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7669" w14:textId="77777777" w:rsidR="000B1943" w:rsidRDefault="000B1943" w:rsidP="000916FA">
      <w:pPr>
        <w:spacing w:line="578" w:lineRule="exact"/>
        <w:jc w:val="center"/>
        <w:rPr>
          <w:rFonts w:ascii="方正小标宋简体" w:eastAsia="方正小标宋简体"/>
          <w:sz w:val="44"/>
          <w:szCs w:val="44"/>
        </w:rPr>
      </w:pPr>
      <w:r>
        <w:rPr>
          <w:rFonts w:ascii="方正小标宋简体" w:eastAsia="方正小标宋简体" w:hint="eastAsia"/>
          <w:sz w:val="44"/>
          <w:szCs w:val="44"/>
        </w:rPr>
        <w:t>资产评估行业服务数据资产全过程管理</w:t>
      </w:r>
    </w:p>
    <w:p w14:paraId="5395349F" w14:textId="5D100F0E" w:rsidR="00303EAA" w:rsidRDefault="000B1943" w:rsidP="000916FA">
      <w:pPr>
        <w:spacing w:line="578" w:lineRule="exact"/>
        <w:jc w:val="center"/>
        <w:rPr>
          <w:rFonts w:ascii="方正小标宋简体" w:eastAsia="方正小标宋简体"/>
          <w:sz w:val="44"/>
          <w:szCs w:val="44"/>
        </w:rPr>
      </w:pPr>
      <w:r>
        <w:rPr>
          <w:rFonts w:ascii="方正小标宋简体" w:eastAsia="方正小标宋简体" w:hint="eastAsia"/>
          <w:sz w:val="44"/>
          <w:szCs w:val="44"/>
        </w:rPr>
        <w:t>情况调查问卷</w:t>
      </w:r>
    </w:p>
    <w:p w14:paraId="7C488CE6" w14:textId="77777777" w:rsidR="000B1943" w:rsidRDefault="000B1943" w:rsidP="000916FA">
      <w:pPr>
        <w:spacing w:line="578" w:lineRule="exact"/>
        <w:jc w:val="center"/>
        <w:rPr>
          <w:rFonts w:ascii="方正小标宋简体" w:eastAsia="方正小标宋简体"/>
          <w:sz w:val="44"/>
          <w:szCs w:val="44"/>
        </w:rPr>
      </w:pPr>
    </w:p>
    <w:p w14:paraId="1E80F55E" w14:textId="4B856895" w:rsidR="000B1943" w:rsidRDefault="00C94CE8" w:rsidP="000916FA">
      <w:pPr>
        <w:spacing w:line="578" w:lineRule="exact"/>
        <w:ind w:firstLineChars="200" w:firstLine="640"/>
        <w:rPr>
          <w:rFonts w:ascii="仿宋_GB2312" w:eastAsia="仿宋_GB2312"/>
          <w:sz w:val="32"/>
          <w:szCs w:val="32"/>
        </w:rPr>
      </w:pPr>
      <w:r>
        <w:rPr>
          <w:rFonts w:ascii="仿宋_GB2312" w:eastAsia="仿宋_GB2312" w:hint="eastAsia"/>
          <w:sz w:val="32"/>
          <w:szCs w:val="32"/>
        </w:rPr>
        <w:t>为深入了解数据资产全过程管理中企业数据资产评估的实践现状、面临的挑战，以及资产评估机构在其中发挥的作用，特开展本次问卷调查。</w:t>
      </w:r>
      <w:r w:rsidR="00E446DD" w:rsidRPr="00E446DD">
        <w:rPr>
          <w:rFonts w:ascii="仿宋_GB2312" w:eastAsia="仿宋_GB2312" w:hint="eastAsia"/>
          <w:sz w:val="32"/>
          <w:szCs w:val="32"/>
        </w:rPr>
        <w:t>问卷内容仅用于相关</w:t>
      </w:r>
      <w:r w:rsidR="00E446DD">
        <w:rPr>
          <w:rFonts w:ascii="仿宋_GB2312" w:eastAsia="仿宋_GB2312" w:hint="eastAsia"/>
          <w:sz w:val="32"/>
          <w:szCs w:val="32"/>
        </w:rPr>
        <w:t>报告</w:t>
      </w:r>
      <w:r w:rsidR="00E446DD" w:rsidRPr="00E446DD">
        <w:rPr>
          <w:rFonts w:ascii="仿宋_GB2312" w:eastAsia="仿宋_GB2312" w:hint="eastAsia"/>
          <w:sz w:val="32"/>
          <w:szCs w:val="32"/>
        </w:rPr>
        <w:t>研究分析，我们将对填写的内容严格保密，</w:t>
      </w:r>
      <w:proofErr w:type="gramStart"/>
      <w:r w:rsidR="00E446DD" w:rsidRPr="00E446DD">
        <w:rPr>
          <w:rFonts w:ascii="仿宋_GB2312" w:eastAsia="仿宋_GB2312" w:hint="eastAsia"/>
          <w:sz w:val="32"/>
          <w:szCs w:val="32"/>
        </w:rPr>
        <w:t>请资产</w:t>
      </w:r>
      <w:proofErr w:type="gramEnd"/>
      <w:r w:rsidR="00E446DD" w:rsidRPr="00E446DD">
        <w:rPr>
          <w:rFonts w:ascii="仿宋_GB2312" w:eastAsia="仿宋_GB2312" w:hint="eastAsia"/>
          <w:sz w:val="32"/>
          <w:szCs w:val="32"/>
        </w:rPr>
        <w:t>评估机构认真研究、仔细填写。感谢您的支持与配合！</w:t>
      </w:r>
    </w:p>
    <w:p w14:paraId="421753C8" w14:textId="77777777" w:rsidR="00485845" w:rsidRDefault="00485845" w:rsidP="000916FA">
      <w:pPr>
        <w:spacing w:line="578" w:lineRule="exact"/>
        <w:ind w:firstLineChars="200" w:firstLine="640"/>
        <w:rPr>
          <w:rFonts w:ascii="仿宋_GB2312" w:eastAsia="仿宋_GB2312"/>
          <w:sz w:val="32"/>
          <w:szCs w:val="32"/>
        </w:rPr>
      </w:pPr>
    </w:p>
    <w:p w14:paraId="79AFF3A8" w14:textId="1C296CF4" w:rsidR="00E446DD" w:rsidRPr="00F42D11" w:rsidRDefault="00E446DD" w:rsidP="00E446DD">
      <w:pPr>
        <w:adjustRightInd w:val="0"/>
        <w:snapToGrid w:val="0"/>
        <w:spacing w:line="580" w:lineRule="exact"/>
        <w:ind w:firstLineChars="200" w:firstLine="640"/>
        <w:rPr>
          <w:rFonts w:ascii="仿宋_GB2312" w:eastAsia="仿宋_GB2312" w:hAnsi="方正小标宋简体" w:hint="eastAsia"/>
          <w:sz w:val="32"/>
          <w:szCs w:val="32"/>
          <w:u w:val="single"/>
        </w:rPr>
      </w:pPr>
      <w:proofErr w:type="gramStart"/>
      <w:r>
        <w:rPr>
          <w:rFonts w:ascii="仿宋_GB2312" w:eastAsia="仿宋_GB2312" w:hint="eastAsia"/>
          <w:sz w:val="32"/>
          <w:szCs w:val="32"/>
        </w:rPr>
        <w:t>贵机构</w:t>
      </w:r>
      <w:proofErr w:type="gramEnd"/>
      <w:r>
        <w:rPr>
          <w:rFonts w:ascii="仿宋_GB2312" w:eastAsia="仿宋_GB2312" w:hint="eastAsia"/>
          <w:sz w:val="32"/>
          <w:szCs w:val="32"/>
        </w:rPr>
        <w:t>名称：</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12318472" w14:textId="7C45A02F" w:rsidR="00E446DD" w:rsidRPr="00F42D11" w:rsidRDefault="00E446DD" w:rsidP="00E446DD">
      <w:pPr>
        <w:adjustRightInd w:val="0"/>
        <w:snapToGrid w:val="0"/>
        <w:spacing w:line="580" w:lineRule="exact"/>
        <w:ind w:firstLineChars="200" w:firstLine="640"/>
        <w:rPr>
          <w:rFonts w:ascii="仿宋_GB2312" w:eastAsia="仿宋_GB2312" w:hAnsi="方正小标宋简体" w:hint="eastAsia"/>
          <w:sz w:val="32"/>
          <w:szCs w:val="32"/>
        </w:rPr>
      </w:pPr>
      <w:r>
        <w:rPr>
          <w:rFonts w:ascii="仿宋_GB2312" w:eastAsia="仿宋_GB2312" w:hint="eastAsia"/>
          <w:sz w:val="32"/>
          <w:szCs w:val="32"/>
        </w:rPr>
        <w:t>所属地方协会：</w:t>
      </w:r>
      <w:r w:rsidRPr="00D568B9">
        <w:rPr>
          <w:rFonts w:ascii="仿宋_GB2312" w:eastAsia="仿宋_GB2312" w:hAnsi="方正小标宋简体" w:hint="eastAsia"/>
          <w:sz w:val="32"/>
          <w:szCs w:val="32"/>
          <w:u w:val="single"/>
        </w:rPr>
        <w:t xml:space="preserve">           </w:t>
      </w:r>
      <w:r>
        <w:rPr>
          <w:rFonts w:ascii="仿宋_GB2312" w:eastAsia="仿宋_GB2312" w:hAnsi="方正小标宋简体" w:hint="eastAsia"/>
          <w:sz w:val="32"/>
          <w:szCs w:val="32"/>
          <w:u w:val="single"/>
        </w:rPr>
        <w:t xml:space="preserve">                    </w:t>
      </w:r>
    </w:p>
    <w:p w14:paraId="0DE1A4A7" w14:textId="13F602B7" w:rsidR="00E446DD" w:rsidRPr="00F42D11" w:rsidRDefault="00E446DD" w:rsidP="00E446DD">
      <w:pPr>
        <w:adjustRightInd w:val="0"/>
        <w:snapToGrid w:val="0"/>
        <w:spacing w:line="580" w:lineRule="exact"/>
        <w:ind w:firstLineChars="200" w:firstLine="640"/>
        <w:rPr>
          <w:rFonts w:ascii="仿宋_GB2312" w:eastAsia="仿宋_GB2312" w:hAnsi="方正小标宋简体" w:hint="eastAsia"/>
          <w:sz w:val="32"/>
          <w:szCs w:val="32"/>
        </w:rPr>
      </w:pPr>
      <w:r w:rsidRPr="00F42D11">
        <w:rPr>
          <w:rFonts w:ascii="仿宋_GB2312" w:eastAsia="仿宋_GB2312" w:hAnsi="方正小标宋简体" w:hint="eastAsia"/>
          <w:sz w:val="32"/>
          <w:szCs w:val="32"/>
        </w:rPr>
        <w:t>填报人姓名：</w:t>
      </w:r>
      <w:r w:rsidRPr="00D568B9">
        <w:rPr>
          <w:rFonts w:ascii="仿宋_GB2312" w:eastAsia="仿宋_GB2312" w:hAnsi="方正小标宋简体" w:hint="eastAsia"/>
          <w:sz w:val="32"/>
          <w:szCs w:val="32"/>
          <w:u w:val="single"/>
        </w:rPr>
        <w:t xml:space="preserve">           </w:t>
      </w:r>
      <w:r>
        <w:rPr>
          <w:rFonts w:ascii="仿宋_GB2312" w:eastAsia="仿宋_GB2312" w:hAnsi="方正小标宋简体" w:hint="eastAsia"/>
          <w:sz w:val="32"/>
          <w:szCs w:val="32"/>
          <w:u w:val="single"/>
        </w:rPr>
        <w:t xml:space="preserve">                      </w:t>
      </w:r>
    </w:p>
    <w:p w14:paraId="24765C3B" w14:textId="5FD2DEE6" w:rsidR="00E446DD" w:rsidRDefault="00E446DD" w:rsidP="00E446DD">
      <w:pPr>
        <w:adjustRightInd w:val="0"/>
        <w:snapToGrid w:val="0"/>
        <w:spacing w:line="580" w:lineRule="exact"/>
        <w:ind w:firstLineChars="200" w:firstLine="640"/>
        <w:rPr>
          <w:rFonts w:ascii="仿宋_GB2312" w:eastAsia="仿宋_GB2312" w:hAnsi="方正小标宋简体" w:hint="eastAsia"/>
          <w:sz w:val="32"/>
          <w:szCs w:val="32"/>
        </w:rPr>
      </w:pPr>
      <w:r w:rsidRPr="00F42D11">
        <w:rPr>
          <w:rFonts w:ascii="仿宋_GB2312" w:eastAsia="仿宋_GB2312" w:hAnsi="方正小标宋简体" w:hint="eastAsia"/>
          <w:sz w:val="32"/>
          <w:szCs w:val="32"/>
        </w:rPr>
        <w:t>填报人职务：</w:t>
      </w:r>
      <w:r w:rsidRPr="00D568B9">
        <w:rPr>
          <w:rFonts w:ascii="仿宋_GB2312" w:eastAsia="仿宋_GB2312" w:hAnsi="方正小标宋简体" w:hint="eastAsia"/>
          <w:sz w:val="32"/>
          <w:szCs w:val="32"/>
          <w:u w:val="single"/>
        </w:rPr>
        <w:t xml:space="preserve">           </w:t>
      </w:r>
      <w:r>
        <w:rPr>
          <w:rFonts w:ascii="仿宋_GB2312" w:eastAsia="仿宋_GB2312" w:hAnsi="方正小标宋简体" w:hint="eastAsia"/>
          <w:sz w:val="32"/>
          <w:szCs w:val="32"/>
          <w:u w:val="single"/>
        </w:rPr>
        <w:t xml:space="preserve">                      </w:t>
      </w:r>
    </w:p>
    <w:p w14:paraId="6BBD1ACC" w14:textId="37BE1524" w:rsidR="00E446DD" w:rsidRDefault="00E446DD" w:rsidP="00E446DD">
      <w:pPr>
        <w:adjustRightInd w:val="0"/>
        <w:snapToGrid w:val="0"/>
        <w:spacing w:line="580" w:lineRule="exact"/>
        <w:ind w:firstLineChars="200" w:firstLine="640"/>
        <w:rPr>
          <w:rFonts w:ascii="仿宋_GB2312" w:eastAsia="仿宋_GB2312" w:hAnsi="方正小标宋简体" w:hint="eastAsia"/>
          <w:sz w:val="32"/>
          <w:szCs w:val="32"/>
        </w:rPr>
      </w:pPr>
      <w:r>
        <w:rPr>
          <w:rFonts w:ascii="仿宋_GB2312" w:eastAsia="仿宋_GB2312" w:hAnsi="方正小标宋简体" w:hint="eastAsia"/>
          <w:sz w:val="32"/>
          <w:szCs w:val="32"/>
        </w:rPr>
        <w:t>填报人联系方式：</w:t>
      </w:r>
      <w:r w:rsidRPr="00D568B9">
        <w:rPr>
          <w:rFonts w:ascii="仿宋_GB2312" w:eastAsia="仿宋_GB2312" w:hAnsi="方正小标宋简体" w:hint="eastAsia"/>
          <w:sz w:val="32"/>
          <w:szCs w:val="32"/>
          <w:u w:val="single"/>
        </w:rPr>
        <w:t xml:space="preserve">           </w:t>
      </w:r>
      <w:r>
        <w:rPr>
          <w:rFonts w:ascii="仿宋_GB2312" w:eastAsia="仿宋_GB2312" w:hAnsi="方正小标宋简体" w:hint="eastAsia"/>
          <w:sz w:val="32"/>
          <w:szCs w:val="32"/>
          <w:u w:val="single"/>
        </w:rPr>
        <w:t xml:space="preserve">                  </w:t>
      </w:r>
    </w:p>
    <w:p w14:paraId="5DEE5B17" w14:textId="77777777" w:rsidR="00485845" w:rsidRDefault="00485845" w:rsidP="000916FA">
      <w:pPr>
        <w:spacing w:line="578" w:lineRule="exact"/>
        <w:ind w:firstLineChars="200" w:firstLine="640"/>
        <w:rPr>
          <w:rFonts w:ascii="仿宋_GB2312" w:eastAsia="仿宋_GB2312"/>
          <w:sz w:val="32"/>
          <w:szCs w:val="32"/>
        </w:rPr>
      </w:pPr>
    </w:p>
    <w:p w14:paraId="7DE5EF83" w14:textId="7F0FABD5" w:rsidR="001868FF" w:rsidRPr="001868FF" w:rsidRDefault="001868FF" w:rsidP="00AE03BC">
      <w:pPr>
        <w:spacing w:line="578" w:lineRule="exact"/>
        <w:ind w:firstLineChars="200" w:firstLine="640"/>
        <w:outlineLvl w:val="0"/>
        <w:rPr>
          <w:rFonts w:ascii="黑体" w:eastAsia="黑体" w:hAnsi="黑体" w:hint="eastAsia"/>
          <w:sz w:val="32"/>
          <w:szCs w:val="32"/>
        </w:rPr>
      </w:pPr>
      <w:r w:rsidRPr="001868FF">
        <w:rPr>
          <w:rFonts w:ascii="黑体" w:eastAsia="黑体" w:hAnsi="黑体" w:hint="eastAsia"/>
          <w:sz w:val="32"/>
          <w:szCs w:val="32"/>
        </w:rPr>
        <w:t>一、资产评估机构基本情况</w:t>
      </w:r>
    </w:p>
    <w:p w14:paraId="7E5A55F8" w14:textId="02A12100" w:rsidR="001868FF" w:rsidRPr="001868FF" w:rsidRDefault="001868FF" w:rsidP="00AE03BC">
      <w:pPr>
        <w:spacing w:line="578" w:lineRule="exact"/>
        <w:ind w:firstLineChars="200" w:firstLine="643"/>
        <w:outlineLvl w:val="2"/>
        <w:rPr>
          <w:rFonts w:ascii="仿宋_GB2312" w:eastAsia="仿宋_GB2312"/>
          <w:b/>
          <w:bCs/>
          <w:sz w:val="32"/>
          <w:szCs w:val="32"/>
        </w:rPr>
      </w:pPr>
      <w:r w:rsidRPr="001868FF">
        <w:rPr>
          <w:rFonts w:ascii="仿宋_GB2312" w:eastAsia="仿宋_GB2312" w:hint="eastAsia"/>
          <w:b/>
          <w:bCs/>
          <w:sz w:val="32"/>
          <w:szCs w:val="32"/>
        </w:rPr>
        <w:t>1.</w:t>
      </w:r>
      <w:proofErr w:type="gramStart"/>
      <w:r w:rsidRPr="001868FF">
        <w:rPr>
          <w:rFonts w:ascii="仿宋_GB2312" w:eastAsia="仿宋_GB2312" w:hint="eastAsia"/>
          <w:b/>
          <w:bCs/>
          <w:sz w:val="32"/>
          <w:szCs w:val="32"/>
        </w:rPr>
        <w:t>贵机构</w:t>
      </w:r>
      <w:proofErr w:type="gramEnd"/>
      <w:r w:rsidRPr="001868FF">
        <w:rPr>
          <w:rFonts w:ascii="仿宋_GB2312" w:eastAsia="仿宋_GB2312" w:hint="eastAsia"/>
          <w:b/>
          <w:bCs/>
          <w:sz w:val="32"/>
          <w:szCs w:val="32"/>
        </w:rPr>
        <w:t>成立年限？</w:t>
      </w:r>
    </w:p>
    <w:p w14:paraId="3BCCD6CE" w14:textId="6FBEC3FA" w:rsidR="001868FF" w:rsidRPr="001868FF" w:rsidRDefault="001868FF" w:rsidP="001868FF">
      <w:pPr>
        <w:spacing w:line="578" w:lineRule="exact"/>
        <w:ind w:firstLineChars="200" w:firstLine="640"/>
        <w:rPr>
          <w:rFonts w:ascii="仿宋_GB2312" w:eastAsia="仿宋_GB2312"/>
          <w:sz w:val="32"/>
          <w:szCs w:val="32"/>
        </w:rPr>
      </w:pPr>
      <w:r w:rsidRPr="001868FF">
        <w:rPr>
          <w:rFonts w:ascii="仿宋_GB2312" w:eastAsia="仿宋_GB2312" w:hint="eastAsia"/>
          <w:sz w:val="32"/>
          <w:szCs w:val="32"/>
        </w:rPr>
        <w:t>A.</w:t>
      </w:r>
      <w:r>
        <w:rPr>
          <w:rFonts w:ascii="仿宋_GB2312" w:eastAsia="仿宋_GB2312" w:hint="eastAsia"/>
          <w:sz w:val="32"/>
          <w:szCs w:val="32"/>
        </w:rPr>
        <w:t>3年及以下</w:t>
      </w:r>
    </w:p>
    <w:p w14:paraId="3C5969A3" w14:textId="668D2080" w:rsidR="001868FF" w:rsidRPr="001868FF" w:rsidRDefault="001868FF" w:rsidP="001868FF">
      <w:pPr>
        <w:spacing w:line="578" w:lineRule="exact"/>
        <w:ind w:firstLineChars="200" w:firstLine="640"/>
        <w:rPr>
          <w:rFonts w:ascii="仿宋_GB2312" w:eastAsia="仿宋_GB2312"/>
          <w:sz w:val="32"/>
          <w:szCs w:val="32"/>
        </w:rPr>
      </w:pPr>
      <w:r w:rsidRPr="001868FF">
        <w:rPr>
          <w:rFonts w:ascii="仿宋_GB2312" w:eastAsia="仿宋_GB2312" w:hint="eastAsia"/>
          <w:sz w:val="32"/>
          <w:szCs w:val="32"/>
        </w:rPr>
        <w:t>B.</w:t>
      </w:r>
      <w:r>
        <w:rPr>
          <w:rFonts w:ascii="仿宋_GB2312" w:eastAsia="仿宋_GB2312" w:hint="eastAsia"/>
          <w:sz w:val="32"/>
          <w:szCs w:val="32"/>
        </w:rPr>
        <w:t>4-10年</w:t>
      </w:r>
    </w:p>
    <w:p w14:paraId="4D367306" w14:textId="6175A953" w:rsidR="001868FF" w:rsidRPr="001868FF" w:rsidRDefault="001868FF" w:rsidP="001868FF">
      <w:pPr>
        <w:spacing w:line="578" w:lineRule="exact"/>
        <w:ind w:firstLineChars="200" w:firstLine="640"/>
        <w:rPr>
          <w:rFonts w:ascii="仿宋_GB2312" w:eastAsia="仿宋_GB2312"/>
          <w:sz w:val="32"/>
          <w:szCs w:val="32"/>
        </w:rPr>
      </w:pPr>
      <w:r w:rsidRPr="001868FF">
        <w:rPr>
          <w:rFonts w:ascii="仿宋_GB2312" w:eastAsia="仿宋_GB2312" w:hint="eastAsia"/>
          <w:sz w:val="32"/>
          <w:szCs w:val="32"/>
        </w:rPr>
        <w:t>C.</w:t>
      </w:r>
      <w:r>
        <w:rPr>
          <w:rFonts w:ascii="仿宋_GB2312" w:eastAsia="仿宋_GB2312" w:hint="eastAsia"/>
          <w:sz w:val="32"/>
          <w:szCs w:val="32"/>
        </w:rPr>
        <w:t>11-20年</w:t>
      </w:r>
    </w:p>
    <w:p w14:paraId="6D575FF1" w14:textId="2A9A249E" w:rsidR="001868FF" w:rsidRDefault="001868FF" w:rsidP="001868FF">
      <w:pPr>
        <w:spacing w:line="578" w:lineRule="exact"/>
        <w:ind w:firstLineChars="200" w:firstLine="640"/>
        <w:rPr>
          <w:rFonts w:ascii="仿宋_GB2312" w:eastAsia="仿宋_GB2312"/>
          <w:sz w:val="32"/>
          <w:szCs w:val="32"/>
        </w:rPr>
      </w:pPr>
      <w:r w:rsidRPr="001868FF">
        <w:rPr>
          <w:rFonts w:ascii="仿宋_GB2312" w:eastAsia="仿宋_GB2312" w:hint="eastAsia"/>
          <w:sz w:val="32"/>
          <w:szCs w:val="32"/>
        </w:rPr>
        <w:t>D.</w:t>
      </w:r>
      <w:r>
        <w:rPr>
          <w:rFonts w:ascii="仿宋_GB2312" w:eastAsia="仿宋_GB2312" w:hint="eastAsia"/>
          <w:sz w:val="32"/>
          <w:szCs w:val="32"/>
        </w:rPr>
        <w:t>21年以上</w:t>
      </w:r>
    </w:p>
    <w:p w14:paraId="204B118C" w14:textId="7B369069" w:rsidR="001868FF" w:rsidRDefault="001868FF" w:rsidP="00AE03BC">
      <w:pPr>
        <w:spacing w:line="578" w:lineRule="exact"/>
        <w:ind w:firstLineChars="200" w:firstLine="643"/>
        <w:outlineLvl w:val="2"/>
        <w:rPr>
          <w:rFonts w:ascii="仿宋_GB2312" w:eastAsia="仿宋_GB2312"/>
          <w:b/>
          <w:bCs/>
          <w:sz w:val="32"/>
          <w:szCs w:val="32"/>
        </w:rPr>
      </w:pPr>
      <w:r w:rsidRPr="001868FF">
        <w:rPr>
          <w:rFonts w:ascii="仿宋_GB2312" w:eastAsia="仿宋_GB2312" w:hint="eastAsia"/>
          <w:b/>
          <w:bCs/>
          <w:sz w:val="32"/>
          <w:szCs w:val="32"/>
        </w:rPr>
        <w:t>2.</w:t>
      </w:r>
      <w:proofErr w:type="gramStart"/>
      <w:r w:rsidRPr="001868FF">
        <w:rPr>
          <w:rFonts w:ascii="仿宋_GB2312" w:eastAsia="仿宋_GB2312" w:hint="eastAsia"/>
          <w:b/>
          <w:bCs/>
          <w:sz w:val="32"/>
          <w:szCs w:val="32"/>
        </w:rPr>
        <w:t>贵机构</w:t>
      </w:r>
      <w:proofErr w:type="gramEnd"/>
      <w:r w:rsidRPr="001868FF">
        <w:rPr>
          <w:rFonts w:ascii="仿宋_GB2312" w:eastAsia="仿宋_GB2312" w:hint="eastAsia"/>
          <w:b/>
          <w:bCs/>
          <w:sz w:val="32"/>
          <w:szCs w:val="32"/>
        </w:rPr>
        <w:t>规模（</w:t>
      </w:r>
      <w:r>
        <w:rPr>
          <w:rFonts w:ascii="仿宋_GB2312" w:eastAsia="仿宋_GB2312" w:hint="eastAsia"/>
          <w:b/>
          <w:bCs/>
          <w:sz w:val="32"/>
          <w:szCs w:val="32"/>
        </w:rPr>
        <w:t>资产评估师</w:t>
      </w:r>
      <w:r w:rsidRPr="001868FF">
        <w:rPr>
          <w:rFonts w:ascii="仿宋_GB2312" w:eastAsia="仿宋_GB2312" w:hint="eastAsia"/>
          <w:b/>
          <w:bCs/>
          <w:sz w:val="32"/>
          <w:szCs w:val="32"/>
        </w:rPr>
        <w:t>总数）？</w:t>
      </w:r>
    </w:p>
    <w:p w14:paraId="4EE6DE1F" w14:textId="19318EC5" w:rsidR="001868FF" w:rsidRPr="001868FF" w:rsidRDefault="001868FF" w:rsidP="000916FA">
      <w:pPr>
        <w:spacing w:line="578" w:lineRule="exact"/>
        <w:ind w:firstLineChars="200" w:firstLine="640"/>
        <w:rPr>
          <w:rFonts w:ascii="仿宋_GB2312" w:eastAsia="仿宋_GB2312" w:hAnsi="方正小标宋简体" w:hint="eastAsia"/>
          <w:sz w:val="32"/>
          <w:szCs w:val="32"/>
        </w:rPr>
      </w:pPr>
      <w:r w:rsidRPr="00F42D11">
        <w:rPr>
          <w:rFonts w:ascii="仿宋_GB2312" w:eastAsia="仿宋_GB2312" w:hAnsi="方正小标宋简体"/>
          <w:sz w:val="32"/>
          <w:szCs w:val="32"/>
          <w:u w:val="single"/>
        </w:rPr>
        <w:lastRenderedPageBreak/>
        <w:t xml:space="preserve">           </w:t>
      </w:r>
      <w:r>
        <w:rPr>
          <w:rFonts w:ascii="仿宋_GB2312" w:eastAsia="仿宋_GB2312" w:hAnsi="方正小标宋简体" w:hint="eastAsia"/>
          <w:sz w:val="32"/>
          <w:szCs w:val="32"/>
          <w:u w:val="single"/>
        </w:rPr>
        <w:t xml:space="preserve">    </w:t>
      </w:r>
      <w:r w:rsidRPr="001868FF">
        <w:rPr>
          <w:rFonts w:ascii="仿宋_GB2312" w:eastAsia="仿宋_GB2312" w:hAnsi="方正小标宋简体" w:hint="eastAsia"/>
          <w:sz w:val="32"/>
          <w:szCs w:val="32"/>
        </w:rPr>
        <w:t>人</w:t>
      </w:r>
    </w:p>
    <w:p w14:paraId="6F11F31A" w14:textId="1ED0E4D1" w:rsidR="00E446DD" w:rsidRPr="001868FF" w:rsidRDefault="001868FF" w:rsidP="00AE03BC">
      <w:pPr>
        <w:spacing w:line="578" w:lineRule="exact"/>
        <w:ind w:firstLineChars="200" w:firstLine="643"/>
        <w:outlineLvl w:val="2"/>
        <w:rPr>
          <w:rFonts w:ascii="仿宋_GB2312" w:eastAsia="仿宋_GB2312"/>
          <w:b/>
          <w:bCs/>
          <w:sz w:val="32"/>
          <w:szCs w:val="32"/>
        </w:rPr>
      </w:pPr>
      <w:r w:rsidRPr="001868FF">
        <w:rPr>
          <w:rFonts w:ascii="仿宋_GB2312" w:eastAsia="仿宋_GB2312" w:hint="eastAsia"/>
          <w:b/>
          <w:bCs/>
          <w:sz w:val="32"/>
          <w:szCs w:val="32"/>
        </w:rPr>
        <w:t>3</w:t>
      </w:r>
      <w:r w:rsidR="00485845" w:rsidRPr="001868FF">
        <w:rPr>
          <w:rFonts w:ascii="仿宋_GB2312" w:eastAsia="仿宋_GB2312" w:hint="eastAsia"/>
          <w:b/>
          <w:bCs/>
          <w:sz w:val="32"/>
          <w:szCs w:val="32"/>
        </w:rPr>
        <w:t>.</w:t>
      </w:r>
      <w:proofErr w:type="gramStart"/>
      <w:r w:rsidR="00485845" w:rsidRPr="001868FF">
        <w:rPr>
          <w:rFonts w:ascii="仿宋_GB2312" w:eastAsia="仿宋_GB2312" w:hint="eastAsia"/>
          <w:b/>
          <w:bCs/>
          <w:sz w:val="32"/>
          <w:szCs w:val="32"/>
        </w:rPr>
        <w:t>贵机构</w:t>
      </w:r>
      <w:proofErr w:type="gramEnd"/>
      <w:r w:rsidR="00485845" w:rsidRPr="001868FF">
        <w:rPr>
          <w:rFonts w:ascii="仿宋_GB2312" w:eastAsia="仿宋_GB2312" w:hint="eastAsia"/>
          <w:b/>
          <w:bCs/>
          <w:sz w:val="32"/>
          <w:szCs w:val="32"/>
        </w:rPr>
        <w:t>的类型？</w:t>
      </w:r>
    </w:p>
    <w:p w14:paraId="0D056327" w14:textId="2618A549" w:rsidR="00485845" w:rsidRPr="00485845" w:rsidRDefault="00485845" w:rsidP="00485845">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A.</w:t>
      </w:r>
      <w:r>
        <w:rPr>
          <w:rFonts w:ascii="仿宋_GB2312" w:eastAsia="仿宋_GB2312" w:hint="eastAsia"/>
          <w:sz w:val="32"/>
          <w:szCs w:val="32"/>
        </w:rPr>
        <w:t>综合性资产评估机构</w:t>
      </w:r>
    </w:p>
    <w:p w14:paraId="22B974B6" w14:textId="19327B74" w:rsidR="00485845" w:rsidRPr="00485845" w:rsidRDefault="00485845" w:rsidP="00485845">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B.</w:t>
      </w:r>
      <w:r>
        <w:rPr>
          <w:rFonts w:ascii="仿宋_GB2312" w:eastAsia="仿宋_GB2312" w:hint="eastAsia"/>
          <w:sz w:val="32"/>
          <w:szCs w:val="32"/>
        </w:rPr>
        <w:t>以无形资产/知识产权为主要业务的资产评估机构</w:t>
      </w:r>
    </w:p>
    <w:p w14:paraId="3FBF1DAB" w14:textId="1B56261E" w:rsidR="00485845" w:rsidRPr="00485845" w:rsidRDefault="00485845" w:rsidP="00485845">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C.</w:t>
      </w:r>
      <w:r>
        <w:rPr>
          <w:rFonts w:ascii="仿宋_GB2312" w:eastAsia="仿宋_GB2312" w:hint="eastAsia"/>
          <w:sz w:val="32"/>
          <w:szCs w:val="32"/>
        </w:rPr>
        <w:t>其他（请注明）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10BCB000" w14:textId="18DC3EEE" w:rsidR="00E446DD" w:rsidRPr="001868FF" w:rsidRDefault="001868FF" w:rsidP="00AE03BC">
      <w:pPr>
        <w:spacing w:line="578" w:lineRule="exact"/>
        <w:ind w:firstLineChars="200" w:firstLine="643"/>
        <w:outlineLvl w:val="2"/>
        <w:rPr>
          <w:rFonts w:ascii="仿宋_GB2312" w:eastAsia="仿宋_GB2312"/>
          <w:b/>
          <w:bCs/>
          <w:sz w:val="32"/>
          <w:szCs w:val="32"/>
        </w:rPr>
      </w:pPr>
      <w:r w:rsidRPr="001868FF">
        <w:rPr>
          <w:rFonts w:ascii="仿宋_GB2312" w:eastAsia="仿宋_GB2312" w:hint="eastAsia"/>
          <w:b/>
          <w:bCs/>
          <w:sz w:val="32"/>
          <w:szCs w:val="32"/>
        </w:rPr>
        <w:t>4</w:t>
      </w:r>
      <w:r w:rsidR="00485845" w:rsidRPr="001868FF">
        <w:rPr>
          <w:rFonts w:ascii="仿宋_GB2312" w:eastAsia="仿宋_GB2312" w:hint="eastAsia"/>
          <w:b/>
          <w:bCs/>
          <w:sz w:val="32"/>
          <w:szCs w:val="32"/>
        </w:rPr>
        <w:t>.</w:t>
      </w:r>
      <w:proofErr w:type="gramStart"/>
      <w:r w:rsidR="00485845" w:rsidRPr="001868FF">
        <w:rPr>
          <w:rFonts w:ascii="仿宋_GB2312" w:eastAsia="仿宋_GB2312" w:hint="eastAsia"/>
          <w:b/>
          <w:bCs/>
          <w:sz w:val="32"/>
          <w:szCs w:val="32"/>
        </w:rPr>
        <w:t>贵机构</w:t>
      </w:r>
      <w:proofErr w:type="gramEnd"/>
      <w:r w:rsidR="00485845" w:rsidRPr="001868FF">
        <w:rPr>
          <w:rFonts w:ascii="仿宋_GB2312" w:eastAsia="仿宋_GB2312" w:hint="eastAsia"/>
          <w:b/>
          <w:bCs/>
          <w:sz w:val="32"/>
          <w:szCs w:val="32"/>
        </w:rPr>
        <w:t>是否设立了专门的数据资产评估团队/部门？</w:t>
      </w:r>
    </w:p>
    <w:p w14:paraId="7908ED23" w14:textId="667E54C5" w:rsidR="00485845" w:rsidRPr="00485845" w:rsidRDefault="00485845" w:rsidP="00485845">
      <w:pPr>
        <w:spacing w:line="578" w:lineRule="exact"/>
        <w:ind w:firstLineChars="200" w:firstLine="640"/>
        <w:rPr>
          <w:rFonts w:ascii="仿宋_GB2312" w:eastAsia="仿宋_GB2312" w:hAnsi="方正小标宋简体" w:hint="eastAsia"/>
          <w:sz w:val="32"/>
          <w:szCs w:val="32"/>
          <w:u w:val="single"/>
        </w:rPr>
      </w:pPr>
      <w:r w:rsidRPr="00485845">
        <w:rPr>
          <w:rFonts w:ascii="仿宋_GB2312" w:eastAsia="仿宋_GB2312" w:hint="eastAsia"/>
          <w:sz w:val="32"/>
          <w:szCs w:val="32"/>
        </w:rPr>
        <w:t>A.</w:t>
      </w:r>
      <w:r>
        <w:rPr>
          <w:rFonts w:ascii="仿宋_GB2312" w:eastAsia="仿宋_GB2312" w:hint="eastAsia"/>
          <w:sz w:val="32"/>
          <w:szCs w:val="32"/>
        </w:rPr>
        <w:t>是，已设立</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r w:rsidRPr="00485845">
        <w:rPr>
          <w:rFonts w:ascii="仿宋_GB2312" w:eastAsia="仿宋_GB2312" w:hAnsi="方正小标宋简体" w:hint="eastAsia"/>
          <w:sz w:val="32"/>
          <w:szCs w:val="32"/>
        </w:rPr>
        <w:t>年，团队规模</w:t>
      </w:r>
      <w:r>
        <w:rPr>
          <w:rFonts w:ascii="仿宋_GB2312" w:eastAsia="仿宋_GB2312" w:hAnsi="方正小标宋简体" w:hint="eastAsia"/>
          <w:sz w:val="32"/>
          <w:szCs w:val="32"/>
          <w:u w:val="single"/>
        </w:rPr>
        <w:t xml:space="preserve">      </w:t>
      </w:r>
      <w:r w:rsidRPr="00485845">
        <w:rPr>
          <w:rFonts w:ascii="仿宋_GB2312" w:eastAsia="仿宋_GB2312" w:hAnsi="方正小标宋简体" w:hint="eastAsia"/>
          <w:sz w:val="32"/>
          <w:szCs w:val="32"/>
        </w:rPr>
        <w:t>人</w:t>
      </w:r>
    </w:p>
    <w:p w14:paraId="73128E39" w14:textId="620EFC7E" w:rsidR="00485845" w:rsidRPr="00485845" w:rsidRDefault="00485845" w:rsidP="00485845">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B.</w:t>
      </w:r>
      <w:r w:rsidR="00714F32">
        <w:rPr>
          <w:rFonts w:ascii="仿宋_GB2312" w:eastAsia="仿宋_GB2312" w:hint="eastAsia"/>
          <w:sz w:val="32"/>
          <w:szCs w:val="32"/>
        </w:rPr>
        <w:t>正在筹备设立</w:t>
      </w:r>
    </w:p>
    <w:p w14:paraId="29E704D0" w14:textId="00BC756C" w:rsidR="00485845" w:rsidRPr="00485845" w:rsidRDefault="00485845" w:rsidP="00485845">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C.</w:t>
      </w:r>
      <w:r w:rsidR="00714F32">
        <w:rPr>
          <w:rFonts w:ascii="仿宋_GB2312" w:eastAsia="仿宋_GB2312" w:hint="eastAsia"/>
          <w:sz w:val="32"/>
          <w:szCs w:val="32"/>
        </w:rPr>
        <w:t>暂无设立计划，但有专人负责</w:t>
      </w:r>
    </w:p>
    <w:p w14:paraId="634FD0FA" w14:textId="3ECD5753" w:rsidR="00485845" w:rsidRDefault="00485845" w:rsidP="00485845">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D.</w:t>
      </w:r>
      <w:r w:rsidR="00714F32">
        <w:rPr>
          <w:rFonts w:ascii="仿宋_GB2312" w:eastAsia="仿宋_GB2312" w:hint="eastAsia"/>
          <w:sz w:val="32"/>
          <w:szCs w:val="32"/>
        </w:rPr>
        <w:t>暂无</w:t>
      </w:r>
    </w:p>
    <w:p w14:paraId="07D77CFD" w14:textId="7A26E060" w:rsidR="00714F32" w:rsidRPr="001868FF" w:rsidRDefault="001868FF" w:rsidP="00AE03BC">
      <w:pPr>
        <w:spacing w:line="578" w:lineRule="exact"/>
        <w:ind w:firstLineChars="200" w:firstLine="640"/>
        <w:outlineLvl w:val="0"/>
        <w:rPr>
          <w:rFonts w:ascii="黑体" w:eastAsia="黑体" w:hAnsi="黑体" w:hint="eastAsia"/>
          <w:sz w:val="32"/>
          <w:szCs w:val="32"/>
        </w:rPr>
      </w:pPr>
      <w:r w:rsidRPr="001868FF">
        <w:rPr>
          <w:rFonts w:ascii="黑体" w:eastAsia="黑体" w:hAnsi="黑体" w:hint="eastAsia"/>
          <w:sz w:val="32"/>
          <w:szCs w:val="32"/>
        </w:rPr>
        <w:t>二、</w:t>
      </w:r>
      <w:r w:rsidR="00D868BA">
        <w:rPr>
          <w:rFonts w:ascii="黑体" w:eastAsia="黑体" w:hAnsi="黑体" w:hint="eastAsia"/>
          <w:sz w:val="32"/>
          <w:szCs w:val="32"/>
        </w:rPr>
        <w:t>开展</w:t>
      </w:r>
      <w:r w:rsidRPr="001868FF">
        <w:rPr>
          <w:rFonts w:ascii="黑体" w:eastAsia="黑体" w:hAnsi="黑体" w:hint="eastAsia"/>
          <w:sz w:val="32"/>
          <w:szCs w:val="32"/>
        </w:rPr>
        <w:t>数据资产评估业务现状</w:t>
      </w:r>
    </w:p>
    <w:p w14:paraId="207DCBF7" w14:textId="0C567BD6" w:rsidR="001868FF" w:rsidRPr="00AF08FD" w:rsidRDefault="001868FF" w:rsidP="00AE03BC">
      <w:pPr>
        <w:spacing w:line="578" w:lineRule="exact"/>
        <w:ind w:firstLineChars="200" w:firstLine="643"/>
        <w:outlineLvl w:val="2"/>
        <w:rPr>
          <w:rFonts w:ascii="仿宋_GB2312" w:eastAsia="仿宋_GB2312"/>
          <w:b/>
          <w:bCs/>
          <w:sz w:val="32"/>
          <w:szCs w:val="32"/>
        </w:rPr>
      </w:pPr>
      <w:r w:rsidRPr="00AF08FD">
        <w:rPr>
          <w:rFonts w:ascii="仿宋_GB2312" w:eastAsia="仿宋_GB2312" w:hint="eastAsia"/>
          <w:b/>
          <w:bCs/>
          <w:sz w:val="32"/>
          <w:szCs w:val="32"/>
        </w:rPr>
        <w:t>5.</w:t>
      </w:r>
      <w:proofErr w:type="gramStart"/>
      <w:r w:rsidR="00AF08FD" w:rsidRPr="00AF08FD">
        <w:rPr>
          <w:rFonts w:ascii="仿宋_GB2312" w:eastAsia="仿宋_GB2312" w:hint="eastAsia"/>
          <w:b/>
          <w:bCs/>
          <w:sz w:val="32"/>
          <w:szCs w:val="32"/>
        </w:rPr>
        <w:t>贵机构</w:t>
      </w:r>
      <w:proofErr w:type="gramEnd"/>
      <w:r w:rsidR="00AF08FD" w:rsidRPr="00AF08FD">
        <w:rPr>
          <w:rFonts w:ascii="仿宋_GB2312" w:eastAsia="仿宋_GB2312" w:hint="eastAsia"/>
          <w:b/>
          <w:bCs/>
          <w:sz w:val="32"/>
          <w:szCs w:val="32"/>
        </w:rPr>
        <w:t>近年来完成数据资产评估项目数量？</w:t>
      </w:r>
    </w:p>
    <w:tbl>
      <w:tblPr>
        <w:tblStyle w:val="ae"/>
        <w:tblW w:w="0" w:type="auto"/>
        <w:jc w:val="center"/>
        <w:tblLook w:val="04A0" w:firstRow="1" w:lastRow="0" w:firstColumn="1" w:lastColumn="0" w:noHBand="0" w:noVBand="1"/>
      </w:tblPr>
      <w:tblGrid>
        <w:gridCol w:w="2208"/>
        <w:gridCol w:w="2208"/>
        <w:gridCol w:w="2209"/>
        <w:gridCol w:w="2209"/>
      </w:tblGrid>
      <w:tr w:rsidR="00B802F0" w14:paraId="7DF4ECA9" w14:textId="77777777" w:rsidTr="00F32235">
        <w:trPr>
          <w:jc w:val="center"/>
        </w:trPr>
        <w:tc>
          <w:tcPr>
            <w:tcW w:w="2208" w:type="dxa"/>
          </w:tcPr>
          <w:p w14:paraId="163F161D" w14:textId="1CF94FF9"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hint="eastAsia"/>
                <w:b/>
                <w:bCs/>
                <w:sz w:val="32"/>
                <w:szCs w:val="32"/>
              </w:rPr>
              <w:t>年份</w:t>
            </w:r>
          </w:p>
        </w:tc>
        <w:tc>
          <w:tcPr>
            <w:tcW w:w="2208" w:type="dxa"/>
          </w:tcPr>
          <w:p w14:paraId="0D401867" w14:textId="2CE5336C"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hint="eastAsia"/>
                <w:b/>
                <w:bCs/>
                <w:sz w:val="32"/>
                <w:szCs w:val="32"/>
              </w:rPr>
              <w:t>评估报告数量</w:t>
            </w:r>
          </w:p>
        </w:tc>
        <w:tc>
          <w:tcPr>
            <w:tcW w:w="2209" w:type="dxa"/>
          </w:tcPr>
          <w:p w14:paraId="6EF4CDEE" w14:textId="57C0E667"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hint="eastAsia"/>
                <w:b/>
                <w:bCs/>
                <w:sz w:val="32"/>
                <w:szCs w:val="32"/>
              </w:rPr>
              <w:t>估值报告数量</w:t>
            </w:r>
          </w:p>
        </w:tc>
        <w:tc>
          <w:tcPr>
            <w:tcW w:w="2209" w:type="dxa"/>
          </w:tcPr>
          <w:p w14:paraId="408D0B3D" w14:textId="09333911"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hint="eastAsia"/>
                <w:b/>
                <w:bCs/>
                <w:sz w:val="32"/>
                <w:szCs w:val="32"/>
              </w:rPr>
              <w:t>咨询报告数量</w:t>
            </w:r>
          </w:p>
        </w:tc>
      </w:tr>
      <w:tr w:rsidR="00B802F0" w14:paraId="31E6F425" w14:textId="77777777" w:rsidTr="00F32235">
        <w:trPr>
          <w:jc w:val="center"/>
        </w:trPr>
        <w:tc>
          <w:tcPr>
            <w:tcW w:w="2208" w:type="dxa"/>
          </w:tcPr>
          <w:p w14:paraId="382816DE" w14:textId="2196187C"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b/>
                <w:bCs/>
                <w:sz w:val="32"/>
                <w:szCs w:val="32"/>
              </w:rPr>
              <w:t>2022</w:t>
            </w:r>
          </w:p>
        </w:tc>
        <w:tc>
          <w:tcPr>
            <w:tcW w:w="2208" w:type="dxa"/>
          </w:tcPr>
          <w:p w14:paraId="750205B5" w14:textId="77777777" w:rsidR="00B802F0" w:rsidRDefault="00B802F0" w:rsidP="00AF08FD">
            <w:pPr>
              <w:spacing w:line="578" w:lineRule="exact"/>
              <w:rPr>
                <w:rFonts w:ascii="仿宋_GB2312" w:eastAsia="仿宋_GB2312"/>
                <w:sz w:val="32"/>
                <w:szCs w:val="32"/>
              </w:rPr>
            </w:pPr>
          </w:p>
        </w:tc>
        <w:tc>
          <w:tcPr>
            <w:tcW w:w="2209" w:type="dxa"/>
          </w:tcPr>
          <w:p w14:paraId="69A1E065" w14:textId="77777777" w:rsidR="00B802F0" w:rsidRDefault="00B802F0" w:rsidP="00AF08FD">
            <w:pPr>
              <w:spacing w:line="578" w:lineRule="exact"/>
              <w:rPr>
                <w:rFonts w:ascii="仿宋_GB2312" w:eastAsia="仿宋_GB2312"/>
                <w:sz w:val="32"/>
                <w:szCs w:val="32"/>
              </w:rPr>
            </w:pPr>
          </w:p>
        </w:tc>
        <w:tc>
          <w:tcPr>
            <w:tcW w:w="2209" w:type="dxa"/>
          </w:tcPr>
          <w:p w14:paraId="022A7569" w14:textId="77777777" w:rsidR="00B802F0" w:rsidRDefault="00B802F0" w:rsidP="00AF08FD">
            <w:pPr>
              <w:spacing w:line="578" w:lineRule="exact"/>
              <w:rPr>
                <w:rFonts w:ascii="仿宋_GB2312" w:eastAsia="仿宋_GB2312"/>
                <w:sz w:val="32"/>
                <w:szCs w:val="32"/>
              </w:rPr>
            </w:pPr>
          </w:p>
        </w:tc>
      </w:tr>
      <w:tr w:rsidR="00B802F0" w14:paraId="5339F30E" w14:textId="77777777" w:rsidTr="00F32235">
        <w:trPr>
          <w:jc w:val="center"/>
        </w:trPr>
        <w:tc>
          <w:tcPr>
            <w:tcW w:w="2208" w:type="dxa"/>
          </w:tcPr>
          <w:p w14:paraId="0430EF5D" w14:textId="619E9873"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b/>
                <w:bCs/>
                <w:sz w:val="32"/>
                <w:szCs w:val="32"/>
              </w:rPr>
              <w:t>2023</w:t>
            </w:r>
          </w:p>
        </w:tc>
        <w:tc>
          <w:tcPr>
            <w:tcW w:w="2208" w:type="dxa"/>
          </w:tcPr>
          <w:p w14:paraId="645B6493" w14:textId="77777777" w:rsidR="00B802F0" w:rsidRDefault="00B802F0" w:rsidP="00AF08FD">
            <w:pPr>
              <w:spacing w:line="578" w:lineRule="exact"/>
              <w:rPr>
                <w:rFonts w:ascii="仿宋_GB2312" w:eastAsia="仿宋_GB2312"/>
                <w:sz w:val="32"/>
                <w:szCs w:val="32"/>
              </w:rPr>
            </w:pPr>
          </w:p>
        </w:tc>
        <w:tc>
          <w:tcPr>
            <w:tcW w:w="2209" w:type="dxa"/>
          </w:tcPr>
          <w:p w14:paraId="212E5889" w14:textId="77777777" w:rsidR="00B802F0" w:rsidRDefault="00B802F0" w:rsidP="00AF08FD">
            <w:pPr>
              <w:spacing w:line="578" w:lineRule="exact"/>
              <w:rPr>
                <w:rFonts w:ascii="仿宋_GB2312" w:eastAsia="仿宋_GB2312"/>
                <w:sz w:val="32"/>
                <w:szCs w:val="32"/>
              </w:rPr>
            </w:pPr>
          </w:p>
        </w:tc>
        <w:tc>
          <w:tcPr>
            <w:tcW w:w="2209" w:type="dxa"/>
          </w:tcPr>
          <w:p w14:paraId="0A074049" w14:textId="77777777" w:rsidR="00B802F0" w:rsidRDefault="00B802F0" w:rsidP="00AF08FD">
            <w:pPr>
              <w:spacing w:line="578" w:lineRule="exact"/>
              <w:rPr>
                <w:rFonts w:ascii="仿宋_GB2312" w:eastAsia="仿宋_GB2312"/>
                <w:sz w:val="32"/>
                <w:szCs w:val="32"/>
              </w:rPr>
            </w:pPr>
          </w:p>
        </w:tc>
      </w:tr>
      <w:tr w:rsidR="00B802F0" w14:paraId="588CA80E" w14:textId="77777777" w:rsidTr="00F32235">
        <w:trPr>
          <w:jc w:val="center"/>
        </w:trPr>
        <w:tc>
          <w:tcPr>
            <w:tcW w:w="2208" w:type="dxa"/>
          </w:tcPr>
          <w:p w14:paraId="712E4550" w14:textId="571DF217"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b/>
                <w:bCs/>
                <w:sz w:val="32"/>
                <w:szCs w:val="32"/>
              </w:rPr>
              <w:t>2024</w:t>
            </w:r>
          </w:p>
        </w:tc>
        <w:tc>
          <w:tcPr>
            <w:tcW w:w="2208" w:type="dxa"/>
          </w:tcPr>
          <w:p w14:paraId="1725F71D" w14:textId="77777777" w:rsidR="00B802F0" w:rsidRDefault="00B802F0" w:rsidP="00AF08FD">
            <w:pPr>
              <w:spacing w:line="578" w:lineRule="exact"/>
              <w:rPr>
                <w:rFonts w:ascii="仿宋_GB2312" w:eastAsia="仿宋_GB2312"/>
                <w:sz w:val="32"/>
                <w:szCs w:val="32"/>
              </w:rPr>
            </w:pPr>
          </w:p>
        </w:tc>
        <w:tc>
          <w:tcPr>
            <w:tcW w:w="2209" w:type="dxa"/>
          </w:tcPr>
          <w:p w14:paraId="2685E07D" w14:textId="77777777" w:rsidR="00B802F0" w:rsidRDefault="00B802F0" w:rsidP="00AF08FD">
            <w:pPr>
              <w:spacing w:line="578" w:lineRule="exact"/>
              <w:rPr>
                <w:rFonts w:ascii="仿宋_GB2312" w:eastAsia="仿宋_GB2312"/>
                <w:sz w:val="32"/>
                <w:szCs w:val="32"/>
              </w:rPr>
            </w:pPr>
          </w:p>
        </w:tc>
        <w:tc>
          <w:tcPr>
            <w:tcW w:w="2209" w:type="dxa"/>
          </w:tcPr>
          <w:p w14:paraId="7901E3CA" w14:textId="77777777" w:rsidR="00B802F0" w:rsidRDefault="00B802F0" w:rsidP="00AF08FD">
            <w:pPr>
              <w:spacing w:line="578" w:lineRule="exact"/>
              <w:rPr>
                <w:rFonts w:ascii="仿宋_GB2312" w:eastAsia="仿宋_GB2312"/>
                <w:sz w:val="32"/>
                <w:szCs w:val="32"/>
              </w:rPr>
            </w:pPr>
          </w:p>
        </w:tc>
      </w:tr>
      <w:tr w:rsidR="00B802F0" w14:paraId="7F45EEDF" w14:textId="77777777" w:rsidTr="00F32235">
        <w:trPr>
          <w:jc w:val="center"/>
        </w:trPr>
        <w:tc>
          <w:tcPr>
            <w:tcW w:w="2208" w:type="dxa"/>
          </w:tcPr>
          <w:p w14:paraId="2717FBAD" w14:textId="5BC24921" w:rsidR="00B802F0" w:rsidRPr="00F32235" w:rsidRDefault="00B802F0" w:rsidP="00F32235">
            <w:pPr>
              <w:spacing w:line="578" w:lineRule="exact"/>
              <w:jc w:val="center"/>
              <w:rPr>
                <w:rFonts w:ascii="仿宋_GB2312" w:eastAsia="仿宋_GB2312"/>
                <w:b/>
                <w:bCs/>
                <w:sz w:val="32"/>
                <w:szCs w:val="32"/>
              </w:rPr>
            </w:pPr>
            <w:r w:rsidRPr="00F32235">
              <w:rPr>
                <w:rFonts w:ascii="仿宋_GB2312" w:eastAsia="仿宋_GB2312"/>
                <w:b/>
                <w:bCs/>
                <w:sz w:val="32"/>
                <w:szCs w:val="32"/>
              </w:rPr>
              <w:t>2025</w:t>
            </w:r>
          </w:p>
        </w:tc>
        <w:tc>
          <w:tcPr>
            <w:tcW w:w="2208" w:type="dxa"/>
          </w:tcPr>
          <w:p w14:paraId="5E1EE67A" w14:textId="77777777" w:rsidR="00B802F0" w:rsidRDefault="00B802F0" w:rsidP="00AF08FD">
            <w:pPr>
              <w:spacing w:line="578" w:lineRule="exact"/>
              <w:rPr>
                <w:rFonts w:ascii="仿宋_GB2312" w:eastAsia="仿宋_GB2312"/>
                <w:sz w:val="32"/>
                <w:szCs w:val="32"/>
              </w:rPr>
            </w:pPr>
          </w:p>
        </w:tc>
        <w:tc>
          <w:tcPr>
            <w:tcW w:w="2209" w:type="dxa"/>
          </w:tcPr>
          <w:p w14:paraId="627CACDC" w14:textId="77777777" w:rsidR="00B802F0" w:rsidRDefault="00B802F0" w:rsidP="00AF08FD">
            <w:pPr>
              <w:spacing w:line="578" w:lineRule="exact"/>
              <w:rPr>
                <w:rFonts w:ascii="仿宋_GB2312" w:eastAsia="仿宋_GB2312"/>
                <w:sz w:val="32"/>
                <w:szCs w:val="32"/>
              </w:rPr>
            </w:pPr>
          </w:p>
        </w:tc>
        <w:tc>
          <w:tcPr>
            <w:tcW w:w="2209" w:type="dxa"/>
          </w:tcPr>
          <w:p w14:paraId="64006C41" w14:textId="77777777" w:rsidR="00B802F0" w:rsidRDefault="00B802F0" w:rsidP="00AF08FD">
            <w:pPr>
              <w:spacing w:line="578" w:lineRule="exact"/>
              <w:rPr>
                <w:rFonts w:ascii="仿宋_GB2312" w:eastAsia="仿宋_GB2312"/>
                <w:sz w:val="32"/>
                <w:szCs w:val="32"/>
              </w:rPr>
            </w:pPr>
          </w:p>
        </w:tc>
      </w:tr>
    </w:tbl>
    <w:p w14:paraId="629421A8" w14:textId="0252363A" w:rsidR="00AF08FD" w:rsidRPr="00AE03BC" w:rsidRDefault="00AF08FD" w:rsidP="00AE03BC">
      <w:pPr>
        <w:spacing w:line="578" w:lineRule="exact"/>
        <w:ind w:firstLineChars="200" w:firstLine="643"/>
        <w:outlineLvl w:val="2"/>
        <w:rPr>
          <w:rFonts w:ascii="仿宋_GB2312" w:eastAsia="仿宋_GB2312"/>
          <w:b/>
          <w:bCs/>
          <w:sz w:val="32"/>
          <w:szCs w:val="32"/>
        </w:rPr>
      </w:pPr>
      <w:r w:rsidRPr="00AE03BC">
        <w:rPr>
          <w:rFonts w:ascii="仿宋_GB2312" w:eastAsia="仿宋_GB2312" w:hint="eastAsia"/>
          <w:b/>
          <w:bCs/>
          <w:sz w:val="32"/>
          <w:szCs w:val="32"/>
        </w:rPr>
        <w:t>6.这些数据资产评估项目主要涉及的数据资产类型？（可多选，按频率排序：1为最频繁，依次类推）</w:t>
      </w:r>
    </w:p>
    <w:p w14:paraId="2281A013" w14:textId="444C2847" w:rsidR="001F57CF" w:rsidRPr="00485845" w:rsidRDefault="001F57CF" w:rsidP="001F57CF">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A.</w:t>
      </w:r>
      <w:r>
        <w:rPr>
          <w:rFonts w:ascii="仿宋_GB2312" w:eastAsia="仿宋_GB2312" w:hint="eastAsia"/>
          <w:sz w:val="32"/>
          <w:szCs w:val="32"/>
        </w:rPr>
        <w:t>企业数据资源</w:t>
      </w:r>
    </w:p>
    <w:p w14:paraId="61E6C51A" w14:textId="263DE2EB" w:rsidR="001F57CF" w:rsidRPr="00485845" w:rsidRDefault="001F57CF" w:rsidP="001F57CF">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t>B.</w:t>
      </w:r>
      <w:r>
        <w:rPr>
          <w:rFonts w:ascii="仿宋_GB2312" w:eastAsia="仿宋_GB2312" w:hint="eastAsia"/>
          <w:sz w:val="32"/>
          <w:szCs w:val="32"/>
        </w:rPr>
        <w:t>公共数据资源（经授权开放的）</w:t>
      </w:r>
    </w:p>
    <w:p w14:paraId="6D246C3B" w14:textId="77777777" w:rsidR="001F57CF" w:rsidRPr="00485845" w:rsidRDefault="001F57CF" w:rsidP="001F57CF">
      <w:pPr>
        <w:spacing w:line="578" w:lineRule="exact"/>
        <w:ind w:firstLineChars="200" w:firstLine="640"/>
        <w:rPr>
          <w:rFonts w:ascii="仿宋_GB2312" w:eastAsia="仿宋_GB2312"/>
          <w:sz w:val="32"/>
          <w:szCs w:val="32"/>
        </w:rPr>
      </w:pPr>
      <w:r w:rsidRPr="00485845">
        <w:rPr>
          <w:rFonts w:ascii="仿宋_GB2312" w:eastAsia="仿宋_GB2312" w:hint="eastAsia"/>
          <w:sz w:val="32"/>
          <w:szCs w:val="32"/>
        </w:rPr>
        <w:lastRenderedPageBreak/>
        <w:t>C.</w:t>
      </w:r>
      <w:r>
        <w:rPr>
          <w:rFonts w:ascii="仿宋_GB2312" w:eastAsia="仿宋_GB2312" w:hint="eastAsia"/>
          <w:sz w:val="32"/>
          <w:szCs w:val="32"/>
        </w:rPr>
        <w:t>其他（请注明）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771EDDE1" w14:textId="77777777" w:rsidR="001F57CF" w:rsidRPr="00AE03BC" w:rsidRDefault="001F57CF" w:rsidP="00AE03BC">
      <w:pPr>
        <w:spacing w:line="578" w:lineRule="exact"/>
        <w:ind w:firstLineChars="200" w:firstLine="643"/>
        <w:outlineLvl w:val="2"/>
        <w:rPr>
          <w:rFonts w:ascii="仿宋_GB2312" w:eastAsia="仿宋_GB2312"/>
          <w:b/>
          <w:bCs/>
          <w:sz w:val="32"/>
          <w:szCs w:val="32"/>
        </w:rPr>
      </w:pPr>
      <w:r w:rsidRPr="001F57CF">
        <w:rPr>
          <w:rFonts w:ascii="仿宋_GB2312" w:eastAsia="仿宋_GB2312" w:hint="eastAsia"/>
          <w:b/>
          <w:bCs/>
          <w:sz w:val="32"/>
          <w:szCs w:val="32"/>
        </w:rPr>
        <w:t>7.这些数据资产评估项目的主要目的/应用场景？</w:t>
      </w:r>
      <w:r w:rsidRPr="00AE03BC">
        <w:rPr>
          <w:rFonts w:ascii="仿宋_GB2312" w:eastAsia="仿宋_GB2312" w:hint="eastAsia"/>
          <w:b/>
          <w:bCs/>
          <w:sz w:val="32"/>
          <w:szCs w:val="32"/>
        </w:rPr>
        <w:t>（可多选，按频率排序：1为最频繁，依次类推）</w:t>
      </w:r>
    </w:p>
    <w:p w14:paraId="089161BE" w14:textId="3E1812ED" w:rsidR="001F57CF" w:rsidRPr="006D5FBB" w:rsidRDefault="001F57CF" w:rsidP="001F57CF">
      <w:pPr>
        <w:spacing w:line="580" w:lineRule="exact"/>
        <w:ind w:firstLineChars="200" w:firstLine="640"/>
        <w:contextualSpacing/>
        <w:rPr>
          <w:rFonts w:ascii="仿宋_GB2312" w:eastAsia="仿宋_GB2312" w:hAnsi="方正小标宋简体" w:hint="eastAsia"/>
          <w:sz w:val="32"/>
          <w:szCs w:val="32"/>
        </w:rPr>
      </w:pPr>
      <w:r w:rsidRPr="006D5FBB">
        <w:rPr>
          <w:rFonts w:ascii="仿宋_GB2312" w:eastAsia="仿宋_GB2312" w:hAnsi="方正小标宋简体" w:hint="eastAsia"/>
          <w:sz w:val="32"/>
          <w:szCs w:val="32"/>
        </w:rPr>
        <w:t>A.</w:t>
      </w:r>
      <w:r>
        <w:rPr>
          <w:rFonts w:ascii="仿宋_GB2312" w:eastAsia="仿宋_GB2312" w:hAnsi="方正小标宋简体" w:hint="eastAsia"/>
          <w:sz w:val="32"/>
          <w:szCs w:val="32"/>
        </w:rPr>
        <w:t>交易/转让定价</w:t>
      </w:r>
    </w:p>
    <w:p w14:paraId="4C5F6920" w14:textId="14CBA1B2" w:rsidR="001F57CF" w:rsidRPr="006D5FBB" w:rsidRDefault="001F57CF" w:rsidP="001F57CF">
      <w:pPr>
        <w:spacing w:line="580" w:lineRule="exact"/>
        <w:ind w:firstLineChars="200" w:firstLine="640"/>
        <w:contextualSpacing/>
        <w:rPr>
          <w:rFonts w:ascii="仿宋_GB2312" w:eastAsia="仿宋_GB2312" w:hAnsi="方正小标宋简体" w:hint="eastAsia"/>
          <w:sz w:val="32"/>
          <w:szCs w:val="32"/>
        </w:rPr>
      </w:pPr>
      <w:r w:rsidRPr="006D5FBB">
        <w:rPr>
          <w:rFonts w:ascii="仿宋_GB2312" w:eastAsia="仿宋_GB2312" w:hAnsi="方正小标宋简体" w:hint="eastAsia"/>
          <w:sz w:val="32"/>
          <w:szCs w:val="32"/>
        </w:rPr>
        <w:t>B.</w:t>
      </w:r>
      <w:r>
        <w:rPr>
          <w:rFonts w:ascii="仿宋_GB2312" w:eastAsia="仿宋_GB2312" w:hAnsi="方正小标宋简体" w:hint="eastAsia"/>
          <w:sz w:val="32"/>
          <w:szCs w:val="32"/>
        </w:rPr>
        <w:t>融资/增信（抵质押等）</w:t>
      </w:r>
    </w:p>
    <w:p w14:paraId="0350C5D3" w14:textId="29E5A718" w:rsidR="001F57CF" w:rsidRDefault="001F57CF" w:rsidP="001F57CF">
      <w:pPr>
        <w:spacing w:line="580" w:lineRule="exact"/>
        <w:ind w:firstLineChars="200" w:firstLine="640"/>
        <w:contextualSpacing/>
        <w:rPr>
          <w:rFonts w:ascii="仿宋_GB2312" w:eastAsia="仿宋_GB2312" w:hAnsi="方正小标宋简体" w:hint="eastAsia"/>
          <w:sz w:val="32"/>
          <w:szCs w:val="32"/>
        </w:rPr>
      </w:pPr>
      <w:r w:rsidRPr="006D5FBB">
        <w:rPr>
          <w:rFonts w:ascii="仿宋_GB2312" w:eastAsia="仿宋_GB2312" w:hAnsi="方正小标宋简体" w:hint="eastAsia"/>
          <w:sz w:val="32"/>
          <w:szCs w:val="32"/>
        </w:rPr>
        <w:t>C.</w:t>
      </w:r>
      <w:r>
        <w:rPr>
          <w:rFonts w:ascii="仿宋_GB2312" w:eastAsia="仿宋_GB2312" w:hAnsi="方正小标宋简体" w:hint="eastAsia"/>
          <w:sz w:val="32"/>
          <w:szCs w:val="32"/>
        </w:rPr>
        <w:t>财务报告披露</w:t>
      </w:r>
    </w:p>
    <w:p w14:paraId="4CC1D0EC" w14:textId="0FEAB4AB" w:rsidR="001F57CF" w:rsidRDefault="001F57CF" w:rsidP="001F57CF">
      <w:pPr>
        <w:spacing w:line="580" w:lineRule="exact"/>
        <w:ind w:firstLineChars="200" w:firstLine="640"/>
        <w:contextualSpacing/>
        <w:rPr>
          <w:rFonts w:ascii="仿宋_GB2312" w:eastAsia="仿宋_GB2312" w:hAnsi="方正小标宋简体" w:hint="eastAsia"/>
          <w:sz w:val="32"/>
          <w:szCs w:val="32"/>
        </w:rPr>
      </w:pPr>
      <w:r>
        <w:rPr>
          <w:rFonts w:ascii="仿宋_GB2312" w:eastAsia="仿宋_GB2312" w:hAnsi="方正小标宋简体"/>
          <w:sz w:val="32"/>
          <w:szCs w:val="32"/>
        </w:rPr>
        <w:t>D.</w:t>
      </w:r>
      <w:r>
        <w:rPr>
          <w:rFonts w:ascii="仿宋_GB2312" w:eastAsia="仿宋_GB2312" w:hAnsi="方正小标宋简体" w:hint="eastAsia"/>
          <w:sz w:val="32"/>
          <w:szCs w:val="32"/>
        </w:rPr>
        <w:t>企业并购重组</w:t>
      </w:r>
    </w:p>
    <w:p w14:paraId="3B0BB490" w14:textId="103B5ECE" w:rsidR="001F57CF" w:rsidRDefault="001F57CF" w:rsidP="001F57CF">
      <w:pPr>
        <w:spacing w:line="580" w:lineRule="exact"/>
        <w:ind w:firstLineChars="200" w:firstLine="640"/>
        <w:contextualSpacing/>
        <w:rPr>
          <w:rFonts w:ascii="仿宋_GB2312" w:eastAsia="仿宋_GB2312" w:hAnsi="方正小标宋简体" w:hint="eastAsia"/>
          <w:sz w:val="32"/>
          <w:szCs w:val="32"/>
        </w:rPr>
      </w:pPr>
      <w:r>
        <w:rPr>
          <w:rFonts w:ascii="仿宋_GB2312" w:eastAsia="仿宋_GB2312" w:hAnsi="方正小标宋简体" w:hint="eastAsia"/>
          <w:sz w:val="32"/>
          <w:szCs w:val="32"/>
        </w:rPr>
        <w:t>E.内部管理决策（数据治理投入决策）</w:t>
      </w:r>
    </w:p>
    <w:p w14:paraId="05F8C989" w14:textId="311942E7" w:rsidR="001F57CF" w:rsidRDefault="001F57CF" w:rsidP="001F57CF">
      <w:pPr>
        <w:spacing w:line="580" w:lineRule="exact"/>
        <w:ind w:firstLineChars="200" w:firstLine="640"/>
        <w:contextualSpacing/>
        <w:rPr>
          <w:rFonts w:ascii="仿宋_GB2312" w:eastAsia="仿宋_GB2312" w:hAnsi="方正小标宋简体" w:hint="eastAsia"/>
          <w:sz w:val="32"/>
          <w:szCs w:val="32"/>
        </w:rPr>
      </w:pPr>
      <w:r>
        <w:rPr>
          <w:rFonts w:ascii="仿宋_GB2312" w:eastAsia="仿宋_GB2312" w:hAnsi="方正小标宋简体" w:hint="eastAsia"/>
          <w:sz w:val="32"/>
          <w:szCs w:val="32"/>
        </w:rPr>
        <w:t>F.知识产权保护/侵权赔偿</w:t>
      </w:r>
    </w:p>
    <w:p w14:paraId="4278BA17" w14:textId="3560B013" w:rsidR="001F57CF" w:rsidRDefault="001F57CF" w:rsidP="001F57CF">
      <w:pPr>
        <w:adjustRightInd w:val="0"/>
        <w:snapToGrid w:val="0"/>
        <w:spacing w:line="580" w:lineRule="exact"/>
        <w:ind w:firstLineChars="200" w:firstLine="640"/>
        <w:rPr>
          <w:rFonts w:ascii="仿宋_GB2312" w:eastAsia="仿宋_GB2312" w:hAnsi="方正小标宋简体" w:hint="eastAsia"/>
          <w:sz w:val="32"/>
          <w:szCs w:val="32"/>
          <w:u w:val="single"/>
        </w:rPr>
      </w:pPr>
      <w:r>
        <w:rPr>
          <w:rFonts w:ascii="仿宋_GB2312" w:eastAsia="仿宋_GB2312" w:hAnsi="方正小标宋简体" w:hint="eastAsia"/>
          <w:sz w:val="32"/>
          <w:szCs w:val="32"/>
        </w:rPr>
        <w:t>G</w:t>
      </w:r>
      <w:r w:rsidRPr="006D5FBB">
        <w:rPr>
          <w:rFonts w:ascii="仿宋_GB2312" w:eastAsia="仿宋_GB2312" w:hAnsi="方正小标宋简体" w:hint="eastAsia"/>
          <w:sz w:val="32"/>
          <w:szCs w:val="32"/>
        </w:rPr>
        <w:t>.其他</w:t>
      </w:r>
      <w:r w:rsidR="004C705E">
        <w:rPr>
          <w:rFonts w:ascii="仿宋_GB2312" w:eastAsia="仿宋_GB2312" w:hint="eastAsia"/>
          <w:sz w:val="32"/>
          <w:szCs w:val="32"/>
        </w:rPr>
        <w:t>（请注明）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5A4B9EF6" w14:textId="1BF28CA4" w:rsidR="00AF08FD" w:rsidRPr="001F57CF" w:rsidRDefault="001F57CF" w:rsidP="00AE03BC">
      <w:pPr>
        <w:spacing w:line="578" w:lineRule="exact"/>
        <w:ind w:firstLineChars="200" w:firstLine="643"/>
        <w:outlineLvl w:val="2"/>
        <w:rPr>
          <w:rFonts w:ascii="仿宋_GB2312" w:eastAsia="仿宋_GB2312"/>
          <w:b/>
          <w:bCs/>
          <w:sz w:val="32"/>
          <w:szCs w:val="32"/>
        </w:rPr>
      </w:pPr>
      <w:r w:rsidRPr="001F57CF">
        <w:rPr>
          <w:rFonts w:ascii="仿宋_GB2312" w:eastAsia="仿宋_GB2312" w:hint="eastAsia"/>
          <w:b/>
          <w:bCs/>
          <w:sz w:val="32"/>
          <w:szCs w:val="32"/>
        </w:rPr>
        <w:t>8.在数据资产评估中，</w:t>
      </w:r>
      <w:proofErr w:type="gramStart"/>
      <w:r w:rsidRPr="001F57CF">
        <w:rPr>
          <w:rFonts w:ascii="仿宋_GB2312" w:eastAsia="仿宋_GB2312" w:hint="eastAsia"/>
          <w:b/>
          <w:bCs/>
          <w:sz w:val="32"/>
          <w:szCs w:val="32"/>
        </w:rPr>
        <w:t>贵机构</w:t>
      </w:r>
      <w:proofErr w:type="gramEnd"/>
      <w:r w:rsidRPr="001F57CF">
        <w:rPr>
          <w:rFonts w:ascii="仿宋_GB2312" w:eastAsia="仿宋_GB2312" w:hint="eastAsia"/>
          <w:b/>
          <w:bCs/>
          <w:sz w:val="32"/>
          <w:szCs w:val="32"/>
        </w:rPr>
        <w:t>最常采用的评估方法有哪些？(可多选，按常用程度排序：1最常用，依次类推)</w:t>
      </w:r>
    </w:p>
    <w:p w14:paraId="59647A7A" w14:textId="1BD41AE0" w:rsidR="001F57CF" w:rsidRPr="001F57CF" w:rsidRDefault="001F57CF" w:rsidP="001F57CF">
      <w:pPr>
        <w:spacing w:line="578" w:lineRule="exact"/>
        <w:ind w:firstLineChars="200" w:firstLine="640"/>
        <w:rPr>
          <w:rFonts w:ascii="仿宋_GB2312" w:eastAsia="仿宋_GB2312"/>
          <w:sz w:val="32"/>
          <w:szCs w:val="32"/>
        </w:rPr>
      </w:pPr>
      <w:r w:rsidRPr="001F57CF">
        <w:rPr>
          <w:rFonts w:ascii="仿宋_GB2312" w:eastAsia="仿宋_GB2312" w:hint="eastAsia"/>
          <w:sz w:val="32"/>
          <w:szCs w:val="32"/>
        </w:rPr>
        <w:t>A.成本法</w:t>
      </w:r>
    </w:p>
    <w:p w14:paraId="7EBB7B0D" w14:textId="3317BCC5" w:rsidR="001F57CF" w:rsidRPr="001F57CF" w:rsidRDefault="001F57CF" w:rsidP="001F57CF">
      <w:pPr>
        <w:spacing w:line="578" w:lineRule="exact"/>
        <w:ind w:firstLineChars="200" w:firstLine="640"/>
        <w:rPr>
          <w:rFonts w:ascii="仿宋_GB2312" w:eastAsia="仿宋_GB2312"/>
          <w:sz w:val="32"/>
          <w:szCs w:val="32"/>
        </w:rPr>
      </w:pPr>
      <w:r w:rsidRPr="001F57CF">
        <w:rPr>
          <w:rFonts w:ascii="仿宋_GB2312" w:eastAsia="仿宋_GB2312" w:hint="eastAsia"/>
          <w:sz w:val="32"/>
          <w:szCs w:val="32"/>
        </w:rPr>
        <w:t>B.收益法</w:t>
      </w:r>
    </w:p>
    <w:p w14:paraId="796C8EAA" w14:textId="30B1B0A7" w:rsidR="001F57CF" w:rsidRPr="001F57CF" w:rsidRDefault="001F57CF" w:rsidP="001F57CF">
      <w:pPr>
        <w:spacing w:line="578" w:lineRule="exact"/>
        <w:ind w:firstLineChars="200" w:firstLine="640"/>
        <w:rPr>
          <w:rFonts w:ascii="仿宋_GB2312" w:eastAsia="仿宋_GB2312"/>
          <w:sz w:val="32"/>
          <w:szCs w:val="32"/>
        </w:rPr>
      </w:pPr>
      <w:r w:rsidRPr="001F57CF">
        <w:rPr>
          <w:rFonts w:ascii="仿宋_GB2312" w:eastAsia="仿宋_GB2312" w:hint="eastAsia"/>
          <w:sz w:val="32"/>
          <w:szCs w:val="32"/>
        </w:rPr>
        <w:t>C.市场法</w:t>
      </w:r>
    </w:p>
    <w:p w14:paraId="0E52FA70" w14:textId="7376B984" w:rsidR="001F57CF" w:rsidRDefault="001F57CF" w:rsidP="001F57CF">
      <w:pPr>
        <w:adjustRightInd w:val="0"/>
        <w:snapToGrid w:val="0"/>
        <w:spacing w:line="580" w:lineRule="exact"/>
        <w:ind w:firstLineChars="200" w:firstLine="640"/>
        <w:rPr>
          <w:rFonts w:ascii="仿宋_GB2312" w:eastAsia="仿宋_GB2312" w:hAnsi="方正小标宋简体" w:hint="eastAsia"/>
          <w:sz w:val="32"/>
          <w:szCs w:val="32"/>
          <w:u w:val="single"/>
        </w:rPr>
      </w:pPr>
      <w:r w:rsidRPr="001F57CF">
        <w:rPr>
          <w:rFonts w:ascii="仿宋_GB2312" w:eastAsia="仿宋_GB2312" w:hint="eastAsia"/>
          <w:sz w:val="32"/>
          <w:szCs w:val="32"/>
        </w:rPr>
        <w:t>D.其他创新方法</w:t>
      </w:r>
      <w:r w:rsidR="004C705E">
        <w:rPr>
          <w:rFonts w:ascii="仿宋_GB2312" w:eastAsia="仿宋_GB2312" w:hint="eastAsia"/>
          <w:sz w:val="32"/>
          <w:szCs w:val="32"/>
        </w:rPr>
        <w:t>（请注明）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7620AB11" w14:textId="2F618D12" w:rsidR="001F57CF" w:rsidRPr="004C705E" w:rsidRDefault="001F57CF" w:rsidP="00AE03BC">
      <w:pPr>
        <w:spacing w:line="578" w:lineRule="exact"/>
        <w:ind w:firstLineChars="200" w:firstLine="643"/>
        <w:outlineLvl w:val="2"/>
        <w:rPr>
          <w:rFonts w:ascii="仿宋_GB2312" w:eastAsia="仿宋_GB2312"/>
          <w:b/>
          <w:bCs/>
          <w:sz w:val="32"/>
          <w:szCs w:val="32"/>
        </w:rPr>
      </w:pPr>
      <w:r w:rsidRPr="004C705E">
        <w:rPr>
          <w:rFonts w:ascii="仿宋_GB2312" w:eastAsia="仿宋_GB2312" w:hint="eastAsia"/>
          <w:b/>
          <w:bCs/>
          <w:sz w:val="32"/>
          <w:szCs w:val="32"/>
        </w:rPr>
        <w:t>9.</w:t>
      </w:r>
      <w:proofErr w:type="gramStart"/>
      <w:r w:rsidR="001D33B9" w:rsidRPr="004C705E">
        <w:rPr>
          <w:rFonts w:ascii="仿宋_GB2312" w:eastAsia="仿宋_GB2312" w:hint="eastAsia"/>
          <w:b/>
          <w:bCs/>
          <w:sz w:val="32"/>
          <w:szCs w:val="32"/>
        </w:rPr>
        <w:t>贵机构</w:t>
      </w:r>
      <w:proofErr w:type="gramEnd"/>
      <w:r w:rsidR="001D33B9" w:rsidRPr="004C705E">
        <w:rPr>
          <w:rFonts w:ascii="仿宋_GB2312" w:eastAsia="仿宋_GB2312" w:hint="eastAsia"/>
          <w:b/>
          <w:bCs/>
          <w:sz w:val="32"/>
          <w:szCs w:val="32"/>
        </w:rPr>
        <w:t>认为在数据资产评估业务实践中，最大技术难点是什么？（可多选，最多选3项）</w:t>
      </w:r>
    </w:p>
    <w:p w14:paraId="2FDE14F6" w14:textId="6067970E"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A.数据资产的权属界定不清</w:t>
      </w:r>
    </w:p>
    <w:p w14:paraId="75D6FE80" w14:textId="5BC3050B"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B.数据</w:t>
      </w:r>
      <w:r w:rsidR="00BB603E">
        <w:rPr>
          <w:rFonts w:ascii="仿宋_GB2312" w:eastAsia="仿宋_GB2312" w:hint="eastAsia"/>
          <w:sz w:val="32"/>
          <w:szCs w:val="32"/>
        </w:rPr>
        <w:t>的</w:t>
      </w:r>
      <w:r w:rsidRPr="004C705E">
        <w:rPr>
          <w:rFonts w:ascii="仿宋_GB2312" w:eastAsia="仿宋_GB2312" w:hint="eastAsia"/>
          <w:sz w:val="32"/>
          <w:szCs w:val="32"/>
        </w:rPr>
        <w:t>质量</w:t>
      </w:r>
      <w:r>
        <w:rPr>
          <w:rFonts w:ascii="仿宋_GB2312" w:eastAsia="仿宋_GB2312" w:hint="eastAsia"/>
          <w:sz w:val="32"/>
          <w:szCs w:val="32"/>
        </w:rPr>
        <w:t>评价困难</w:t>
      </w:r>
    </w:p>
    <w:p w14:paraId="53EE6C3C" w14:textId="29918760"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C.数据的收益预测难度大</w:t>
      </w:r>
    </w:p>
    <w:p w14:paraId="7CBB1DD3" w14:textId="6C09606B"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D.数据资产成本归集与分摊困难</w:t>
      </w:r>
    </w:p>
    <w:p w14:paraId="3174144D" w14:textId="1C1C2CAA"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lastRenderedPageBreak/>
        <w:t>E.缺乏可比的市场交易案例</w:t>
      </w:r>
    </w:p>
    <w:p w14:paraId="4D3B9022" w14:textId="559E9516"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F.评估参数选取</w:t>
      </w:r>
      <w:r>
        <w:rPr>
          <w:rFonts w:ascii="仿宋_GB2312" w:eastAsia="仿宋_GB2312" w:hint="eastAsia"/>
          <w:sz w:val="32"/>
          <w:szCs w:val="32"/>
        </w:rPr>
        <w:t>困难</w:t>
      </w:r>
    </w:p>
    <w:p w14:paraId="08F64D33" w14:textId="78DC0BB3" w:rsidR="004C705E" w:rsidRDefault="004C705E" w:rsidP="004C705E">
      <w:pPr>
        <w:adjustRightInd w:val="0"/>
        <w:snapToGrid w:val="0"/>
        <w:spacing w:line="580" w:lineRule="exact"/>
        <w:ind w:firstLineChars="200" w:firstLine="640"/>
        <w:rPr>
          <w:rFonts w:ascii="仿宋_GB2312" w:eastAsia="仿宋_GB2312" w:hAnsi="方正小标宋简体" w:hint="eastAsia"/>
          <w:sz w:val="32"/>
          <w:szCs w:val="32"/>
          <w:u w:val="single"/>
        </w:rPr>
      </w:pPr>
      <w:r w:rsidRPr="004C705E">
        <w:rPr>
          <w:rFonts w:ascii="仿宋_GB2312" w:eastAsia="仿宋_GB2312" w:hint="eastAsia"/>
          <w:sz w:val="32"/>
          <w:szCs w:val="32"/>
        </w:rPr>
        <w:t>G.其他</w:t>
      </w:r>
      <w:r>
        <w:rPr>
          <w:rFonts w:ascii="仿宋_GB2312" w:eastAsia="仿宋_GB2312" w:hint="eastAsia"/>
          <w:sz w:val="32"/>
          <w:szCs w:val="32"/>
        </w:rPr>
        <w:t>(请注明)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25E73DB4" w14:textId="59C6A8A3" w:rsidR="001D33B9" w:rsidRPr="004C705E" w:rsidRDefault="004C705E" w:rsidP="00AE03BC">
      <w:pPr>
        <w:spacing w:line="578" w:lineRule="exact"/>
        <w:ind w:firstLineChars="200" w:firstLine="643"/>
        <w:outlineLvl w:val="2"/>
        <w:rPr>
          <w:rFonts w:ascii="仿宋_GB2312" w:eastAsia="仿宋_GB2312"/>
          <w:b/>
          <w:bCs/>
          <w:sz w:val="32"/>
          <w:szCs w:val="32"/>
        </w:rPr>
      </w:pPr>
      <w:r w:rsidRPr="004C705E">
        <w:rPr>
          <w:rFonts w:ascii="仿宋_GB2312" w:eastAsia="仿宋_GB2312" w:hint="eastAsia"/>
          <w:b/>
          <w:bCs/>
          <w:sz w:val="32"/>
          <w:szCs w:val="32"/>
        </w:rPr>
        <w:t>10.数据资产质量评价在</w:t>
      </w:r>
      <w:proofErr w:type="gramStart"/>
      <w:r w:rsidRPr="004C705E">
        <w:rPr>
          <w:rFonts w:ascii="仿宋_GB2312" w:eastAsia="仿宋_GB2312" w:hint="eastAsia"/>
          <w:b/>
          <w:bCs/>
          <w:sz w:val="32"/>
          <w:szCs w:val="32"/>
        </w:rPr>
        <w:t>贵机构</w:t>
      </w:r>
      <w:proofErr w:type="gramEnd"/>
      <w:r w:rsidRPr="004C705E">
        <w:rPr>
          <w:rFonts w:ascii="仿宋_GB2312" w:eastAsia="仿宋_GB2312" w:hint="eastAsia"/>
          <w:b/>
          <w:bCs/>
          <w:sz w:val="32"/>
          <w:szCs w:val="32"/>
        </w:rPr>
        <w:t>开展数据资产评估工作中扮演的角色是？</w:t>
      </w:r>
    </w:p>
    <w:p w14:paraId="7EFE8B80" w14:textId="37F63F1D" w:rsidR="004C705E" w:rsidRPr="004C705E" w:rsidRDefault="004C705E" w:rsidP="004C705E">
      <w:pPr>
        <w:spacing w:line="578" w:lineRule="exact"/>
        <w:ind w:firstLineChars="200" w:firstLine="640"/>
        <w:rPr>
          <w:rFonts w:ascii="仿宋_GB2312" w:eastAsia="仿宋_GB2312"/>
          <w:sz w:val="32"/>
          <w:szCs w:val="32"/>
        </w:rPr>
      </w:pPr>
      <w:r>
        <w:rPr>
          <w:rFonts w:ascii="仿宋_GB2312" w:eastAsia="仿宋_GB2312" w:hint="eastAsia"/>
          <w:sz w:val="32"/>
          <w:szCs w:val="32"/>
        </w:rPr>
        <w:t>A.</w:t>
      </w:r>
      <w:r w:rsidRPr="004C705E">
        <w:rPr>
          <w:rFonts w:ascii="仿宋_GB2312" w:eastAsia="仿宋_GB2312" w:hint="eastAsia"/>
          <w:sz w:val="32"/>
          <w:szCs w:val="32"/>
        </w:rPr>
        <w:t>核心要素，直接影响最终估值结果</w:t>
      </w:r>
    </w:p>
    <w:p w14:paraId="063AA025" w14:textId="3AE5FDF4" w:rsidR="004C705E" w:rsidRPr="004C705E" w:rsidRDefault="004C705E" w:rsidP="004C705E">
      <w:pPr>
        <w:spacing w:line="578" w:lineRule="exact"/>
        <w:ind w:firstLineChars="200" w:firstLine="640"/>
        <w:rPr>
          <w:rFonts w:ascii="仿宋_GB2312" w:eastAsia="仿宋_GB2312"/>
          <w:sz w:val="32"/>
          <w:szCs w:val="32"/>
        </w:rPr>
      </w:pPr>
      <w:r>
        <w:rPr>
          <w:rFonts w:ascii="仿宋_GB2312" w:eastAsia="仿宋_GB2312" w:hint="eastAsia"/>
          <w:sz w:val="32"/>
          <w:szCs w:val="32"/>
        </w:rPr>
        <w:t>B.</w:t>
      </w:r>
      <w:r w:rsidRPr="004C705E">
        <w:rPr>
          <w:rFonts w:ascii="仿宋_GB2312" w:eastAsia="仿宋_GB2312" w:hint="eastAsia"/>
          <w:sz w:val="32"/>
          <w:szCs w:val="32"/>
        </w:rPr>
        <w:t>重要参考因素，影响价值调整</w:t>
      </w:r>
    </w:p>
    <w:p w14:paraId="31ADB4BC" w14:textId="1F03292B" w:rsidR="004C705E" w:rsidRPr="004C705E" w:rsidRDefault="004C705E" w:rsidP="004C705E">
      <w:pPr>
        <w:spacing w:line="578" w:lineRule="exact"/>
        <w:ind w:firstLineChars="200" w:firstLine="640"/>
        <w:rPr>
          <w:rFonts w:ascii="仿宋_GB2312" w:eastAsia="仿宋_GB2312"/>
          <w:sz w:val="32"/>
          <w:szCs w:val="32"/>
        </w:rPr>
      </w:pPr>
      <w:r>
        <w:rPr>
          <w:rFonts w:ascii="仿宋_GB2312" w:eastAsia="仿宋_GB2312" w:hint="eastAsia"/>
          <w:sz w:val="32"/>
          <w:szCs w:val="32"/>
        </w:rPr>
        <w:t>C.</w:t>
      </w:r>
      <w:r w:rsidRPr="004C705E">
        <w:rPr>
          <w:rFonts w:ascii="仿宋_GB2312" w:eastAsia="仿宋_GB2312" w:hint="eastAsia"/>
          <w:sz w:val="32"/>
          <w:szCs w:val="32"/>
        </w:rPr>
        <w:t>作为合</w:t>
      </w:r>
      <w:proofErr w:type="gramStart"/>
      <w:r w:rsidRPr="004C705E">
        <w:rPr>
          <w:rFonts w:ascii="仿宋_GB2312" w:eastAsia="仿宋_GB2312" w:hint="eastAsia"/>
          <w:sz w:val="32"/>
          <w:szCs w:val="32"/>
        </w:rPr>
        <w:t>规</w:t>
      </w:r>
      <w:proofErr w:type="gramEnd"/>
      <w:r w:rsidRPr="004C705E">
        <w:rPr>
          <w:rFonts w:ascii="仿宋_GB2312" w:eastAsia="仿宋_GB2312" w:hint="eastAsia"/>
          <w:sz w:val="32"/>
          <w:szCs w:val="32"/>
        </w:rPr>
        <w:t>性/风险因素考虑，不直接影响价值</w:t>
      </w:r>
    </w:p>
    <w:p w14:paraId="197FE545" w14:textId="1117922B" w:rsidR="004C705E" w:rsidRPr="004C705E" w:rsidRDefault="004C705E" w:rsidP="004C705E">
      <w:pPr>
        <w:spacing w:line="578" w:lineRule="exact"/>
        <w:ind w:firstLineChars="200" w:firstLine="640"/>
        <w:rPr>
          <w:rFonts w:ascii="仿宋_GB2312" w:eastAsia="仿宋_GB2312"/>
          <w:sz w:val="32"/>
          <w:szCs w:val="32"/>
        </w:rPr>
      </w:pPr>
      <w:r>
        <w:rPr>
          <w:rFonts w:ascii="仿宋_GB2312" w:eastAsia="仿宋_GB2312" w:hint="eastAsia"/>
          <w:sz w:val="32"/>
          <w:szCs w:val="32"/>
        </w:rPr>
        <w:t>D.</w:t>
      </w:r>
      <w:r w:rsidRPr="004C705E">
        <w:rPr>
          <w:rFonts w:ascii="仿宋_GB2312" w:eastAsia="仿宋_GB2312" w:hint="eastAsia"/>
          <w:sz w:val="32"/>
          <w:szCs w:val="32"/>
        </w:rPr>
        <w:t>尚未系统性地纳入评估过程</w:t>
      </w:r>
    </w:p>
    <w:p w14:paraId="671EC821" w14:textId="0DCAE3DB" w:rsidR="004C705E" w:rsidRDefault="004C705E" w:rsidP="004C705E">
      <w:pPr>
        <w:spacing w:line="578" w:lineRule="exact"/>
        <w:ind w:firstLineChars="200" w:firstLine="640"/>
        <w:rPr>
          <w:rFonts w:ascii="仿宋_GB2312" w:eastAsia="仿宋_GB2312" w:hAnsi="方正小标宋简体" w:hint="eastAsia"/>
          <w:sz w:val="32"/>
          <w:szCs w:val="32"/>
          <w:u w:val="single"/>
        </w:rPr>
      </w:pPr>
      <w:r>
        <w:rPr>
          <w:rFonts w:ascii="仿宋_GB2312" w:eastAsia="仿宋_GB2312" w:hint="eastAsia"/>
          <w:sz w:val="32"/>
          <w:szCs w:val="32"/>
        </w:rPr>
        <w:t>E.</w:t>
      </w:r>
      <w:r w:rsidRPr="004C705E">
        <w:rPr>
          <w:rFonts w:ascii="仿宋_GB2312" w:eastAsia="仿宋_GB2312" w:hint="eastAsia"/>
          <w:sz w:val="32"/>
          <w:szCs w:val="32"/>
        </w:rPr>
        <w:t>其他（请注明）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491F39C7" w14:textId="77777777" w:rsidR="00AE03BC" w:rsidRPr="00AE03BC" w:rsidRDefault="004C705E" w:rsidP="00AE03BC">
      <w:pPr>
        <w:spacing w:line="578" w:lineRule="exact"/>
        <w:ind w:firstLineChars="200" w:firstLine="643"/>
        <w:outlineLvl w:val="2"/>
        <w:rPr>
          <w:rFonts w:ascii="仿宋_GB2312" w:eastAsia="仿宋_GB2312"/>
          <w:b/>
          <w:bCs/>
          <w:sz w:val="32"/>
          <w:szCs w:val="32"/>
        </w:rPr>
      </w:pPr>
      <w:r w:rsidRPr="00AE03BC">
        <w:rPr>
          <w:rFonts w:ascii="仿宋_GB2312" w:eastAsia="仿宋_GB2312" w:hint="eastAsia"/>
          <w:b/>
          <w:bCs/>
          <w:sz w:val="32"/>
          <w:szCs w:val="32"/>
        </w:rPr>
        <w:t>11.数据资产评估业务</w:t>
      </w:r>
      <w:r w:rsidR="009D7A86" w:rsidRPr="00AE03BC">
        <w:rPr>
          <w:rFonts w:ascii="仿宋_GB2312" w:eastAsia="仿宋_GB2312" w:hint="eastAsia"/>
          <w:b/>
          <w:bCs/>
          <w:sz w:val="32"/>
          <w:szCs w:val="32"/>
        </w:rPr>
        <w:t>收入以及</w:t>
      </w:r>
      <w:r w:rsidRPr="00AE03BC">
        <w:rPr>
          <w:rFonts w:ascii="仿宋_GB2312" w:eastAsia="仿宋_GB2312" w:hint="eastAsia"/>
          <w:b/>
          <w:bCs/>
          <w:sz w:val="32"/>
          <w:szCs w:val="32"/>
        </w:rPr>
        <w:t>目前占</w:t>
      </w:r>
      <w:proofErr w:type="gramStart"/>
      <w:r w:rsidRPr="00AE03BC">
        <w:rPr>
          <w:rFonts w:ascii="仿宋_GB2312" w:eastAsia="仿宋_GB2312" w:hint="eastAsia"/>
          <w:b/>
          <w:bCs/>
          <w:sz w:val="32"/>
          <w:szCs w:val="32"/>
        </w:rPr>
        <w:t>贵机构</w:t>
      </w:r>
      <w:proofErr w:type="gramEnd"/>
      <w:r w:rsidRPr="00AE03BC">
        <w:rPr>
          <w:rFonts w:ascii="仿宋_GB2312" w:eastAsia="仿宋_GB2312" w:hint="eastAsia"/>
          <w:b/>
          <w:bCs/>
          <w:sz w:val="32"/>
          <w:szCs w:val="32"/>
        </w:rPr>
        <w:t>整体业务收入的比例？</w:t>
      </w:r>
    </w:p>
    <w:tbl>
      <w:tblPr>
        <w:tblStyle w:val="ae"/>
        <w:tblW w:w="0" w:type="auto"/>
        <w:jc w:val="center"/>
        <w:tblLook w:val="04A0" w:firstRow="1" w:lastRow="0" w:firstColumn="1" w:lastColumn="0" w:noHBand="0" w:noVBand="1"/>
      </w:tblPr>
      <w:tblGrid>
        <w:gridCol w:w="1980"/>
        <w:gridCol w:w="3544"/>
        <w:gridCol w:w="3310"/>
      </w:tblGrid>
      <w:tr w:rsidR="00AE03BC" w14:paraId="6AC7064A" w14:textId="77777777" w:rsidTr="00F32235">
        <w:trPr>
          <w:jc w:val="center"/>
        </w:trPr>
        <w:tc>
          <w:tcPr>
            <w:tcW w:w="1980" w:type="dxa"/>
          </w:tcPr>
          <w:p w14:paraId="08824987" w14:textId="7DF21D2B" w:rsidR="00AE03BC" w:rsidRDefault="00AE03BC" w:rsidP="00F32235">
            <w:pPr>
              <w:spacing w:line="578" w:lineRule="exact"/>
              <w:jc w:val="center"/>
              <w:rPr>
                <w:rFonts w:ascii="仿宋_GB2312" w:eastAsia="仿宋_GB2312" w:hAnsi="方正小标宋简体" w:hint="eastAsia"/>
                <w:b/>
                <w:bCs/>
                <w:sz w:val="32"/>
                <w:szCs w:val="32"/>
              </w:rPr>
            </w:pPr>
            <w:r>
              <w:rPr>
                <w:rFonts w:ascii="仿宋_GB2312" w:eastAsia="仿宋_GB2312" w:hAnsi="方正小标宋简体" w:hint="eastAsia"/>
                <w:b/>
                <w:bCs/>
                <w:sz w:val="32"/>
                <w:szCs w:val="32"/>
              </w:rPr>
              <w:t>年份（年）</w:t>
            </w:r>
          </w:p>
        </w:tc>
        <w:tc>
          <w:tcPr>
            <w:tcW w:w="3544" w:type="dxa"/>
          </w:tcPr>
          <w:p w14:paraId="094B6523" w14:textId="1114AF01" w:rsidR="00AE03BC" w:rsidRDefault="00AE03BC" w:rsidP="00F32235">
            <w:pPr>
              <w:spacing w:line="578" w:lineRule="exact"/>
              <w:jc w:val="center"/>
              <w:rPr>
                <w:rFonts w:ascii="仿宋_GB2312" w:eastAsia="仿宋_GB2312" w:hAnsi="方正小标宋简体" w:hint="eastAsia"/>
                <w:b/>
                <w:bCs/>
                <w:sz w:val="32"/>
                <w:szCs w:val="32"/>
              </w:rPr>
            </w:pPr>
            <w:r>
              <w:rPr>
                <w:rFonts w:ascii="仿宋_GB2312" w:eastAsia="仿宋_GB2312" w:hAnsi="方正小标宋简体" w:hint="eastAsia"/>
                <w:b/>
                <w:bCs/>
                <w:sz w:val="32"/>
                <w:szCs w:val="32"/>
              </w:rPr>
              <w:t>业务收入（万元）</w:t>
            </w:r>
          </w:p>
        </w:tc>
        <w:tc>
          <w:tcPr>
            <w:tcW w:w="3310" w:type="dxa"/>
          </w:tcPr>
          <w:p w14:paraId="2C739FD2" w14:textId="13DF164C" w:rsidR="00AE03BC" w:rsidRDefault="00AE03BC" w:rsidP="00F32235">
            <w:pPr>
              <w:spacing w:line="578" w:lineRule="exact"/>
              <w:jc w:val="center"/>
              <w:rPr>
                <w:rFonts w:ascii="仿宋_GB2312" w:eastAsia="仿宋_GB2312" w:hAnsi="方正小标宋简体" w:hint="eastAsia"/>
                <w:b/>
                <w:bCs/>
                <w:sz w:val="32"/>
                <w:szCs w:val="32"/>
              </w:rPr>
            </w:pPr>
            <w:r>
              <w:rPr>
                <w:rFonts w:ascii="仿宋_GB2312" w:eastAsia="仿宋_GB2312" w:hAnsi="方正小标宋简体" w:hint="eastAsia"/>
                <w:b/>
                <w:bCs/>
                <w:sz w:val="32"/>
                <w:szCs w:val="32"/>
              </w:rPr>
              <w:t>占整体收入比例（%）</w:t>
            </w:r>
          </w:p>
        </w:tc>
      </w:tr>
      <w:tr w:rsidR="00AE03BC" w14:paraId="12992274" w14:textId="77777777" w:rsidTr="00F32235">
        <w:trPr>
          <w:jc w:val="center"/>
        </w:trPr>
        <w:tc>
          <w:tcPr>
            <w:tcW w:w="1980" w:type="dxa"/>
          </w:tcPr>
          <w:p w14:paraId="70493E44" w14:textId="78D80BAA" w:rsidR="00AE03BC" w:rsidRDefault="00AE03BC" w:rsidP="00F32235">
            <w:pPr>
              <w:spacing w:line="578" w:lineRule="exact"/>
              <w:jc w:val="center"/>
              <w:rPr>
                <w:rFonts w:ascii="仿宋_GB2312" w:eastAsia="仿宋_GB2312" w:hAnsi="方正小标宋简体" w:hint="eastAsia"/>
                <w:b/>
                <w:bCs/>
                <w:sz w:val="32"/>
                <w:szCs w:val="32"/>
              </w:rPr>
            </w:pPr>
            <w:r>
              <w:rPr>
                <w:rFonts w:ascii="仿宋_GB2312" w:eastAsia="仿宋_GB2312" w:hAnsi="方正小标宋简体" w:hint="eastAsia"/>
                <w:b/>
                <w:bCs/>
                <w:sz w:val="32"/>
                <w:szCs w:val="32"/>
              </w:rPr>
              <w:t>2022</w:t>
            </w:r>
          </w:p>
        </w:tc>
        <w:tc>
          <w:tcPr>
            <w:tcW w:w="3544" w:type="dxa"/>
          </w:tcPr>
          <w:p w14:paraId="44E69A6F" w14:textId="77777777" w:rsidR="00AE03BC" w:rsidRDefault="00AE03BC" w:rsidP="004C705E">
            <w:pPr>
              <w:spacing w:line="578" w:lineRule="exact"/>
              <w:rPr>
                <w:rFonts w:ascii="仿宋_GB2312" w:eastAsia="仿宋_GB2312" w:hAnsi="方正小标宋简体" w:hint="eastAsia"/>
                <w:b/>
                <w:bCs/>
                <w:sz w:val="32"/>
                <w:szCs w:val="32"/>
              </w:rPr>
            </w:pPr>
          </w:p>
        </w:tc>
        <w:tc>
          <w:tcPr>
            <w:tcW w:w="3310" w:type="dxa"/>
          </w:tcPr>
          <w:p w14:paraId="5DBF652C" w14:textId="77777777" w:rsidR="00AE03BC" w:rsidRDefault="00AE03BC" w:rsidP="004C705E">
            <w:pPr>
              <w:spacing w:line="578" w:lineRule="exact"/>
              <w:rPr>
                <w:rFonts w:ascii="仿宋_GB2312" w:eastAsia="仿宋_GB2312" w:hAnsi="方正小标宋简体" w:hint="eastAsia"/>
                <w:b/>
                <w:bCs/>
                <w:sz w:val="32"/>
                <w:szCs w:val="32"/>
              </w:rPr>
            </w:pPr>
          </w:p>
        </w:tc>
      </w:tr>
      <w:tr w:rsidR="00AE03BC" w14:paraId="57186D30" w14:textId="77777777" w:rsidTr="00F32235">
        <w:trPr>
          <w:jc w:val="center"/>
        </w:trPr>
        <w:tc>
          <w:tcPr>
            <w:tcW w:w="1980" w:type="dxa"/>
          </w:tcPr>
          <w:p w14:paraId="17CB6AF9" w14:textId="76789DAA" w:rsidR="00AE03BC" w:rsidRDefault="00AE03BC" w:rsidP="00F32235">
            <w:pPr>
              <w:spacing w:line="578" w:lineRule="exact"/>
              <w:jc w:val="center"/>
              <w:rPr>
                <w:rFonts w:ascii="仿宋_GB2312" w:eastAsia="仿宋_GB2312" w:hAnsi="方正小标宋简体" w:hint="eastAsia"/>
                <w:b/>
                <w:bCs/>
                <w:sz w:val="32"/>
                <w:szCs w:val="32"/>
              </w:rPr>
            </w:pPr>
            <w:r>
              <w:rPr>
                <w:rFonts w:ascii="仿宋_GB2312" w:eastAsia="仿宋_GB2312" w:hAnsi="方正小标宋简体" w:hint="eastAsia"/>
                <w:b/>
                <w:bCs/>
                <w:sz w:val="32"/>
                <w:szCs w:val="32"/>
              </w:rPr>
              <w:t>2023</w:t>
            </w:r>
          </w:p>
        </w:tc>
        <w:tc>
          <w:tcPr>
            <w:tcW w:w="3544" w:type="dxa"/>
          </w:tcPr>
          <w:p w14:paraId="71D39A16" w14:textId="77777777" w:rsidR="00AE03BC" w:rsidRDefault="00AE03BC" w:rsidP="004C705E">
            <w:pPr>
              <w:spacing w:line="578" w:lineRule="exact"/>
              <w:rPr>
                <w:rFonts w:ascii="仿宋_GB2312" w:eastAsia="仿宋_GB2312" w:hAnsi="方正小标宋简体" w:hint="eastAsia"/>
                <w:b/>
                <w:bCs/>
                <w:sz w:val="32"/>
                <w:szCs w:val="32"/>
              </w:rPr>
            </w:pPr>
          </w:p>
        </w:tc>
        <w:tc>
          <w:tcPr>
            <w:tcW w:w="3310" w:type="dxa"/>
          </w:tcPr>
          <w:p w14:paraId="5DCB30B5" w14:textId="77777777" w:rsidR="00AE03BC" w:rsidRDefault="00AE03BC" w:rsidP="004C705E">
            <w:pPr>
              <w:spacing w:line="578" w:lineRule="exact"/>
              <w:rPr>
                <w:rFonts w:ascii="仿宋_GB2312" w:eastAsia="仿宋_GB2312" w:hAnsi="方正小标宋简体" w:hint="eastAsia"/>
                <w:b/>
                <w:bCs/>
                <w:sz w:val="32"/>
                <w:szCs w:val="32"/>
              </w:rPr>
            </w:pPr>
          </w:p>
        </w:tc>
      </w:tr>
      <w:tr w:rsidR="00AE03BC" w14:paraId="0AE70D82" w14:textId="77777777" w:rsidTr="00F32235">
        <w:trPr>
          <w:jc w:val="center"/>
        </w:trPr>
        <w:tc>
          <w:tcPr>
            <w:tcW w:w="1980" w:type="dxa"/>
          </w:tcPr>
          <w:p w14:paraId="5F21B7AE" w14:textId="47715119" w:rsidR="00AE03BC" w:rsidRDefault="00AE03BC" w:rsidP="00F32235">
            <w:pPr>
              <w:spacing w:line="578" w:lineRule="exact"/>
              <w:jc w:val="center"/>
              <w:rPr>
                <w:rFonts w:ascii="仿宋_GB2312" w:eastAsia="仿宋_GB2312" w:hAnsi="方正小标宋简体" w:hint="eastAsia"/>
                <w:b/>
                <w:bCs/>
                <w:sz w:val="32"/>
                <w:szCs w:val="32"/>
              </w:rPr>
            </w:pPr>
            <w:r>
              <w:rPr>
                <w:rFonts w:ascii="仿宋_GB2312" w:eastAsia="仿宋_GB2312" w:hAnsi="方正小标宋简体" w:hint="eastAsia"/>
                <w:b/>
                <w:bCs/>
                <w:sz w:val="32"/>
                <w:szCs w:val="32"/>
              </w:rPr>
              <w:t>2024</w:t>
            </w:r>
          </w:p>
        </w:tc>
        <w:tc>
          <w:tcPr>
            <w:tcW w:w="3544" w:type="dxa"/>
          </w:tcPr>
          <w:p w14:paraId="2B9087F9" w14:textId="77777777" w:rsidR="00AE03BC" w:rsidRDefault="00AE03BC" w:rsidP="004C705E">
            <w:pPr>
              <w:spacing w:line="578" w:lineRule="exact"/>
              <w:rPr>
                <w:rFonts w:ascii="仿宋_GB2312" w:eastAsia="仿宋_GB2312" w:hAnsi="方正小标宋简体" w:hint="eastAsia"/>
                <w:b/>
                <w:bCs/>
                <w:sz w:val="32"/>
                <w:szCs w:val="32"/>
              </w:rPr>
            </w:pPr>
          </w:p>
        </w:tc>
        <w:tc>
          <w:tcPr>
            <w:tcW w:w="3310" w:type="dxa"/>
          </w:tcPr>
          <w:p w14:paraId="62BD154D" w14:textId="77777777" w:rsidR="00AE03BC" w:rsidRDefault="00AE03BC" w:rsidP="004C705E">
            <w:pPr>
              <w:spacing w:line="578" w:lineRule="exact"/>
              <w:rPr>
                <w:rFonts w:ascii="仿宋_GB2312" w:eastAsia="仿宋_GB2312" w:hAnsi="方正小标宋简体" w:hint="eastAsia"/>
                <w:b/>
                <w:bCs/>
                <w:sz w:val="32"/>
                <w:szCs w:val="32"/>
              </w:rPr>
            </w:pPr>
          </w:p>
        </w:tc>
      </w:tr>
      <w:tr w:rsidR="00AE03BC" w14:paraId="7CC0834F" w14:textId="77777777" w:rsidTr="00F32235">
        <w:trPr>
          <w:jc w:val="center"/>
        </w:trPr>
        <w:tc>
          <w:tcPr>
            <w:tcW w:w="1980" w:type="dxa"/>
          </w:tcPr>
          <w:p w14:paraId="5CFDE23B" w14:textId="5D13200C" w:rsidR="00AE03BC" w:rsidRDefault="00AE03BC" w:rsidP="00F32235">
            <w:pPr>
              <w:spacing w:line="578" w:lineRule="exact"/>
              <w:jc w:val="center"/>
              <w:rPr>
                <w:rFonts w:ascii="仿宋_GB2312" w:eastAsia="仿宋_GB2312" w:hAnsi="方正小标宋简体" w:hint="eastAsia"/>
                <w:b/>
                <w:bCs/>
                <w:sz w:val="32"/>
                <w:szCs w:val="32"/>
              </w:rPr>
            </w:pPr>
            <w:r>
              <w:rPr>
                <w:rFonts w:ascii="仿宋_GB2312" w:eastAsia="仿宋_GB2312" w:hAnsi="方正小标宋简体" w:hint="eastAsia"/>
                <w:b/>
                <w:bCs/>
                <w:sz w:val="32"/>
                <w:szCs w:val="32"/>
              </w:rPr>
              <w:t>2025</w:t>
            </w:r>
          </w:p>
        </w:tc>
        <w:tc>
          <w:tcPr>
            <w:tcW w:w="3544" w:type="dxa"/>
          </w:tcPr>
          <w:p w14:paraId="12DCDF82" w14:textId="77777777" w:rsidR="00AE03BC" w:rsidRDefault="00AE03BC" w:rsidP="004C705E">
            <w:pPr>
              <w:spacing w:line="578" w:lineRule="exact"/>
              <w:rPr>
                <w:rFonts w:ascii="仿宋_GB2312" w:eastAsia="仿宋_GB2312" w:hAnsi="方正小标宋简体" w:hint="eastAsia"/>
                <w:b/>
                <w:bCs/>
                <w:sz w:val="32"/>
                <w:szCs w:val="32"/>
              </w:rPr>
            </w:pPr>
          </w:p>
        </w:tc>
        <w:tc>
          <w:tcPr>
            <w:tcW w:w="3310" w:type="dxa"/>
          </w:tcPr>
          <w:p w14:paraId="3E772B2F" w14:textId="77777777" w:rsidR="00AE03BC" w:rsidRDefault="00AE03BC" w:rsidP="004C705E">
            <w:pPr>
              <w:spacing w:line="578" w:lineRule="exact"/>
              <w:rPr>
                <w:rFonts w:ascii="仿宋_GB2312" w:eastAsia="仿宋_GB2312" w:hAnsi="方正小标宋简体" w:hint="eastAsia"/>
                <w:b/>
                <w:bCs/>
                <w:sz w:val="32"/>
                <w:szCs w:val="32"/>
              </w:rPr>
            </w:pPr>
          </w:p>
        </w:tc>
      </w:tr>
    </w:tbl>
    <w:p w14:paraId="51083B65" w14:textId="4584D37B" w:rsidR="004C705E" w:rsidRPr="00AE03BC" w:rsidRDefault="004C705E" w:rsidP="00AE03BC">
      <w:pPr>
        <w:spacing w:line="578" w:lineRule="exact"/>
        <w:ind w:firstLineChars="200" w:firstLine="643"/>
        <w:outlineLvl w:val="2"/>
        <w:rPr>
          <w:rFonts w:ascii="仿宋_GB2312" w:eastAsia="仿宋_GB2312"/>
          <w:b/>
          <w:bCs/>
          <w:sz w:val="32"/>
          <w:szCs w:val="32"/>
        </w:rPr>
      </w:pPr>
      <w:r w:rsidRPr="00AE03BC">
        <w:rPr>
          <w:rFonts w:ascii="仿宋_GB2312" w:eastAsia="仿宋_GB2312" w:hint="eastAsia"/>
          <w:b/>
          <w:bCs/>
          <w:sz w:val="32"/>
          <w:szCs w:val="32"/>
        </w:rPr>
        <w:t>12.</w:t>
      </w:r>
      <w:proofErr w:type="gramStart"/>
      <w:r w:rsidRPr="00AE03BC">
        <w:rPr>
          <w:rFonts w:ascii="仿宋_GB2312" w:eastAsia="仿宋_GB2312" w:hint="eastAsia"/>
          <w:b/>
          <w:bCs/>
          <w:sz w:val="32"/>
          <w:szCs w:val="32"/>
        </w:rPr>
        <w:t>贵机构</w:t>
      </w:r>
      <w:proofErr w:type="gramEnd"/>
      <w:r w:rsidRPr="00AE03BC">
        <w:rPr>
          <w:rFonts w:ascii="仿宋_GB2312" w:eastAsia="仿宋_GB2312" w:hint="eastAsia"/>
          <w:b/>
          <w:bCs/>
          <w:sz w:val="32"/>
          <w:szCs w:val="32"/>
        </w:rPr>
        <w:t>在数据资产评估过程中，对数据安全与隐私保护的措施有</w:t>
      </w:r>
      <w:r w:rsidR="00AE03BC">
        <w:rPr>
          <w:rFonts w:ascii="仿宋_GB2312" w:eastAsia="仿宋_GB2312" w:hint="eastAsia"/>
          <w:b/>
          <w:bCs/>
          <w:sz w:val="32"/>
          <w:szCs w:val="32"/>
        </w:rPr>
        <w:t>？</w:t>
      </w:r>
      <w:r w:rsidRPr="00AE03BC">
        <w:rPr>
          <w:rFonts w:ascii="仿宋_GB2312" w:eastAsia="仿宋_GB2312" w:hint="eastAsia"/>
          <w:b/>
          <w:bCs/>
          <w:sz w:val="32"/>
          <w:szCs w:val="32"/>
        </w:rPr>
        <w:t>（可多选）</w:t>
      </w:r>
    </w:p>
    <w:p w14:paraId="1E1AB647" w14:textId="0CBA5C46"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A.签订保密协议</w:t>
      </w:r>
    </w:p>
    <w:p w14:paraId="01CF8A41" w14:textId="6472A538"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B.对数据进行脱敏处理</w:t>
      </w:r>
    </w:p>
    <w:p w14:paraId="11F78588" w14:textId="1D39539A"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lastRenderedPageBreak/>
        <w:t>C.限制数据访问权限</w:t>
      </w:r>
    </w:p>
    <w:p w14:paraId="5FCA6270" w14:textId="3B48F0E5"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D.采用安全的存储和传输方式</w:t>
      </w:r>
    </w:p>
    <w:p w14:paraId="722F3DB9" w14:textId="784E52A3" w:rsidR="004C705E" w:rsidRPr="004C705E" w:rsidRDefault="004C705E" w:rsidP="004C705E">
      <w:pPr>
        <w:spacing w:line="578" w:lineRule="exact"/>
        <w:ind w:firstLineChars="200" w:firstLine="640"/>
        <w:rPr>
          <w:rFonts w:ascii="仿宋_GB2312" w:eastAsia="仿宋_GB2312"/>
          <w:sz w:val="32"/>
          <w:szCs w:val="32"/>
        </w:rPr>
      </w:pPr>
      <w:r w:rsidRPr="004C705E">
        <w:rPr>
          <w:rFonts w:ascii="仿宋_GB2312" w:eastAsia="仿宋_GB2312" w:hint="eastAsia"/>
          <w:sz w:val="32"/>
          <w:szCs w:val="32"/>
        </w:rPr>
        <w:t>E.未采取特殊措施</w:t>
      </w:r>
    </w:p>
    <w:p w14:paraId="3AEA3FC9" w14:textId="77777777" w:rsidR="004C705E" w:rsidRDefault="004C705E" w:rsidP="004C705E">
      <w:pPr>
        <w:spacing w:line="578" w:lineRule="exact"/>
        <w:ind w:firstLineChars="200" w:firstLine="640"/>
        <w:rPr>
          <w:rFonts w:ascii="仿宋_GB2312" w:eastAsia="仿宋_GB2312" w:hAnsi="方正小标宋简体" w:hint="eastAsia"/>
          <w:sz w:val="32"/>
          <w:szCs w:val="32"/>
          <w:u w:val="single"/>
        </w:rPr>
      </w:pPr>
      <w:r w:rsidRPr="004C705E">
        <w:rPr>
          <w:rFonts w:ascii="仿宋_GB2312" w:eastAsia="仿宋_GB2312" w:hint="eastAsia"/>
          <w:sz w:val="32"/>
          <w:szCs w:val="32"/>
        </w:rPr>
        <w:t>F.其他</w:t>
      </w:r>
      <w:r>
        <w:rPr>
          <w:rFonts w:ascii="仿宋_GB2312" w:eastAsia="仿宋_GB2312" w:hint="eastAsia"/>
          <w:sz w:val="32"/>
          <w:szCs w:val="32"/>
        </w:rPr>
        <w:t>（请注明）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7658E2DF" w14:textId="3D9F9964" w:rsidR="004C705E" w:rsidRPr="008058E6" w:rsidRDefault="005830F0" w:rsidP="00AE03BC">
      <w:pPr>
        <w:spacing w:line="578" w:lineRule="exact"/>
        <w:ind w:firstLineChars="200" w:firstLine="643"/>
        <w:outlineLvl w:val="2"/>
        <w:rPr>
          <w:rFonts w:ascii="仿宋_GB2312" w:eastAsia="仿宋_GB2312"/>
          <w:b/>
          <w:bCs/>
          <w:sz w:val="32"/>
          <w:szCs w:val="32"/>
        </w:rPr>
      </w:pPr>
      <w:r w:rsidRPr="008058E6">
        <w:rPr>
          <w:rFonts w:ascii="仿宋_GB2312" w:eastAsia="仿宋_GB2312" w:hint="eastAsia"/>
          <w:b/>
          <w:bCs/>
          <w:sz w:val="32"/>
          <w:szCs w:val="32"/>
        </w:rPr>
        <w:t>13.</w:t>
      </w:r>
      <w:proofErr w:type="gramStart"/>
      <w:r w:rsidRPr="008058E6">
        <w:rPr>
          <w:rFonts w:ascii="仿宋_GB2312" w:eastAsia="仿宋_GB2312" w:hint="eastAsia"/>
          <w:b/>
          <w:bCs/>
          <w:sz w:val="32"/>
          <w:szCs w:val="32"/>
        </w:rPr>
        <w:t>贵机构</w:t>
      </w:r>
      <w:proofErr w:type="gramEnd"/>
      <w:r w:rsidRPr="008058E6">
        <w:rPr>
          <w:rFonts w:ascii="仿宋_GB2312" w:eastAsia="仿宋_GB2312" w:hint="eastAsia"/>
          <w:b/>
          <w:bCs/>
          <w:sz w:val="32"/>
          <w:szCs w:val="32"/>
        </w:rPr>
        <w:t>对提升数据资产评估的专业性、准确性和公信力方面有什么具体建议？</w:t>
      </w:r>
    </w:p>
    <w:p w14:paraId="7499B262" w14:textId="77777777" w:rsidR="005830F0" w:rsidRDefault="005830F0" w:rsidP="004C705E">
      <w:pPr>
        <w:spacing w:line="578" w:lineRule="exact"/>
        <w:ind w:firstLineChars="200" w:firstLine="640"/>
        <w:rPr>
          <w:rFonts w:ascii="仿宋_GB2312" w:eastAsia="仿宋_GB2312"/>
          <w:sz w:val="32"/>
          <w:szCs w:val="32"/>
        </w:rPr>
      </w:pPr>
    </w:p>
    <w:p w14:paraId="62007461" w14:textId="18BC8341" w:rsidR="005830F0" w:rsidRPr="00D868BA" w:rsidRDefault="005830F0" w:rsidP="00AE03BC">
      <w:pPr>
        <w:spacing w:line="578" w:lineRule="exact"/>
        <w:ind w:firstLineChars="200" w:firstLine="640"/>
        <w:outlineLvl w:val="0"/>
        <w:rPr>
          <w:rFonts w:ascii="黑体" w:eastAsia="黑体" w:hAnsi="黑体" w:hint="eastAsia"/>
          <w:sz w:val="32"/>
          <w:szCs w:val="32"/>
        </w:rPr>
      </w:pPr>
      <w:r w:rsidRPr="00D868BA">
        <w:rPr>
          <w:rFonts w:ascii="黑体" w:eastAsia="黑体" w:hAnsi="黑体" w:hint="eastAsia"/>
          <w:sz w:val="32"/>
          <w:szCs w:val="32"/>
        </w:rPr>
        <w:t>三、</w:t>
      </w:r>
      <w:r w:rsidR="00D868BA" w:rsidRPr="00D868BA">
        <w:rPr>
          <w:rFonts w:ascii="黑体" w:eastAsia="黑体" w:hAnsi="黑体" w:hint="eastAsia"/>
          <w:sz w:val="32"/>
          <w:szCs w:val="32"/>
        </w:rPr>
        <w:t>服务数据资产全过程管理情况</w:t>
      </w:r>
    </w:p>
    <w:p w14:paraId="52C1905B" w14:textId="3038B27C" w:rsidR="008058E6" w:rsidRPr="008058E6" w:rsidRDefault="008058E6" w:rsidP="00AE03BC">
      <w:pPr>
        <w:spacing w:line="578" w:lineRule="exact"/>
        <w:ind w:firstLineChars="200" w:firstLine="643"/>
        <w:outlineLvl w:val="2"/>
        <w:rPr>
          <w:rFonts w:ascii="仿宋_GB2312" w:eastAsia="仿宋_GB2312"/>
          <w:b/>
          <w:bCs/>
          <w:sz w:val="32"/>
          <w:szCs w:val="32"/>
        </w:rPr>
      </w:pPr>
      <w:r w:rsidRPr="008058E6">
        <w:rPr>
          <w:rFonts w:ascii="仿宋_GB2312" w:eastAsia="仿宋_GB2312" w:hint="eastAsia"/>
          <w:b/>
          <w:bCs/>
          <w:sz w:val="32"/>
          <w:szCs w:val="32"/>
        </w:rPr>
        <w:t>1</w:t>
      </w:r>
      <w:r w:rsidR="00AE03BC">
        <w:rPr>
          <w:rFonts w:ascii="仿宋_GB2312" w:eastAsia="仿宋_GB2312" w:hint="eastAsia"/>
          <w:b/>
          <w:bCs/>
          <w:sz w:val="32"/>
          <w:szCs w:val="32"/>
        </w:rPr>
        <w:t>4</w:t>
      </w:r>
      <w:r w:rsidRPr="008058E6">
        <w:rPr>
          <w:rFonts w:ascii="仿宋_GB2312" w:eastAsia="仿宋_GB2312" w:hint="eastAsia"/>
          <w:b/>
          <w:bCs/>
          <w:sz w:val="32"/>
          <w:szCs w:val="32"/>
        </w:rPr>
        <w:t>.除了传统的资产评估环节，</w:t>
      </w:r>
      <w:proofErr w:type="gramStart"/>
      <w:r w:rsidRPr="008058E6">
        <w:rPr>
          <w:rFonts w:ascii="仿宋_GB2312" w:eastAsia="仿宋_GB2312" w:hint="eastAsia"/>
          <w:b/>
          <w:bCs/>
          <w:sz w:val="32"/>
          <w:szCs w:val="32"/>
        </w:rPr>
        <w:t>贵机构</w:t>
      </w:r>
      <w:proofErr w:type="gramEnd"/>
      <w:r w:rsidRPr="008058E6">
        <w:rPr>
          <w:rFonts w:ascii="仿宋_GB2312" w:eastAsia="仿宋_GB2312" w:hint="eastAsia"/>
          <w:b/>
          <w:bCs/>
          <w:sz w:val="32"/>
          <w:szCs w:val="32"/>
        </w:rPr>
        <w:t>是否尝试或实际参与数据资产全过程管理中的其他环节？(可多选)</w:t>
      </w:r>
    </w:p>
    <w:p w14:paraId="35942D4D" w14:textId="14864E0A"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A.</w:t>
      </w:r>
      <w:r w:rsidRPr="008058E6">
        <w:rPr>
          <w:rFonts w:ascii="仿宋_GB2312" w:eastAsia="仿宋_GB2312" w:hint="eastAsia"/>
          <w:sz w:val="32"/>
          <w:szCs w:val="32"/>
        </w:rPr>
        <w:t>数据资产梳理与盘点（帮助客户识别、分类数据资源）</w:t>
      </w:r>
    </w:p>
    <w:p w14:paraId="1BF3E19B" w14:textId="46CEB71E"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B.</w:t>
      </w:r>
      <w:r w:rsidRPr="008058E6">
        <w:rPr>
          <w:rFonts w:ascii="仿宋_GB2312" w:eastAsia="仿宋_GB2312" w:hint="eastAsia"/>
          <w:sz w:val="32"/>
          <w:szCs w:val="32"/>
        </w:rPr>
        <w:t>数据质量评价与提升建议</w:t>
      </w:r>
    </w:p>
    <w:p w14:paraId="2EBBE7A1" w14:textId="43EB9471"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C.</w:t>
      </w:r>
      <w:r w:rsidRPr="008058E6">
        <w:rPr>
          <w:rFonts w:ascii="仿宋_GB2312" w:eastAsia="仿宋_GB2312" w:hint="eastAsia"/>
          <w:sz w:val="32"/>
          <w:szCs w:val="32"/>
        </w:rPr>
        <w:t>数据资产权属界定咨询</w:t>
      </w:r>
    </w:p>
    <w:p w14:paraId="3439CCEB" w14:textId="38BC979C"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D.</w:t>
      </w:r>
      <w:r w:rsidRPr="008058E6">
        <w:rPr>
          <w:rFonts w:ascii="仿宋_GB2312" w:eastAsia="仿宋_GB2312" w:hint="eastAsia"/>
          <w:sz w:val="32"/>
          <w:szCs w:val="32"/>
        </w:rPr>
        <w:t>数据资产登记辅助服务</w:t>
      </w:r>
    </w:p>
    <w:p w14:paraId="7ED4C4DF" w14:textId="7A60B494"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E.</w:t>
      </w:r>
      <w:r w:rsidRPr="008058E6">
        <w:rPr>
          <w:rFonts w:ascii="仿宋_GB2312" w:eastAsia="仿宋_GB2312" w:hint="eastAsia"/>
          <w:sz w:val="32"/>
          <w:szCs w:val="32"/>
        </w:rPr>
        <w:t>数据资产运营策略/价值实现路径咨询</w:t>
      </w:r>
    </w:p>
    <w:p w14:paraId="455F09AD" w14:textId="3D8953C8"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F.</w:t>
      </w:r>
      <w:r w:rsidRPr="008058E6">
        <w:rPr>
          <w:rFonts w:ascii="仿宋_GB2312" w:eastAsia="仿宋_GB2312" w:hint="eastAsia"/>
          <w:sz w:val="32"/>
          <w:szCs w:val="32"/>
        </w:rPr>
        <w:t>数据资产入账核算咨询</w:t>
      </w:r>
    </w:p>
    <w:p w14:paraId="0FE1A7C3" w14:textId="44D6C987"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G.</w:t>
      </w:r>
      <w:r w:rsidRPr="008058E6">
        <w:rPr>
          <w:rFonts w:ascii="仿宋_GB2312" w:eastAsia="仿宋_GB2312" w:hint="eastAsia"/>
          <w:sz w:val="32"/>
          <w:szCs w:val="32"/>
        </w:rPr>
        <w:t>数据资产相关风险管理咨询</w:t>
      </w:r>
    </w:p>
    <w:p w14:paraId="5D11E1BE" w14:textId="5636EED9" w:rsidR="008058E6" w:rsidRPr="008058E6" w:rsidRDefault="008058E6" w:rsidP="008058E6">
      <w:pPr>
        <w:spacing w:line="578" w:lineRule="exact"/>
        <w:ind w:firstLineChars="200" w:firstLine="640"/>
        <w:rPr>
          <w:rFonts w:ascii="仿宋_GB2312" w:eastAsia="仿宋_GB2312"/>
          <w:sz w:val="32"/>
          <w:szCs w:val="32"/>
        </w:rPr>
      </w:pPr>
      <w:r>
        <w:rPr>
          <w:rFonts w:ascii="仿宋_GB2312" w:eastAsia="仿宋_GB2312" w:hint="eastAsia"/>
          <w:sz w:val="32"/>
          <w:szCs w:val="32"/>
        </w:rPr>
        <w:t>H.</w:t>
      </w:r>
      <w:r w:rsidRPr="008058E6">
        <w:rPr>
          <w:rFonts w:ascii="仿宋_GB2312" w:eastAsia="仿宋_GB2312" w:hint="eastAsia"/>
          <w:sz w:val="32"/>
          <w:szCs w:val="32"/>
        </w:rPr>
        <w:t>尚未参与评估之外的其他环节</w:t>
      </w:r>
    </w:p>
    <w:p w14:paraId="55C982C7" w14:textId="14E2D093" w:rsidR="00E46D0B" w:rsidRDefault="008058E6" w:rsidP="00E46D0B">
      <w:pPr>
        <w:spacing w:line="578" w:lineRule="exact"/>
        <w:ind w:firstLineChars="200" w:firstLine="640"/>
        <w:rPr>
          <w:rFonts w:ascii="仿宋_GB2312" w:eastAsia="仿宋_GB2312" w:hAnsi="方正小标宋简体" w:hint="eastAsia"/>
          <w:sz w:val="32"/>
          <w:szCs w:val="32"/>
          <w:u w:val="single"/>
        </w:rPr>
      </w:pPr>
      <w:r>
        <w:rPr>
          <w:rFonts w:ascii="仿宋_GB2312" w:eastAsia="仿宋_GB2312" w:hint="eastAsia"/>
          <w:sz w:val="32"/>
          <w:szCs w:val="32"/>
        </w:rPr>
        <w:t>I.</w:t>
      </w:r>
      <w:r w:rsidR="00E46D0B" w:rsidRPr="004C705E">
        <w:rPr>
          <w:rFonts w:ascii="仿宋_GB2312" w:eastAsia="仿宋_GB2312" w:hint="eastAsia"/>
          <w:sz w:val="32"/>
          <w:szCs w:val="32"/>
        </w:rPr>
        <w:t>其他</w:t>
      </w:r>
      <w:r w:rsidR="00E46D0B">
        <w:rPr>
          <w:rFonts w:ascii="仿宋_GB2312" w:eastAsia="仿宋_GB2312" w:hint="eastAsia"/>
          <w:sz w:val="32"/>
          <w:szCs w:val="32"/>
        </w:rPr>
        <w:t>（请注明）</w:t>
      </w:r>
      <w:r w:rsidR="00E46D0B" w:rsidRPr="00F42D11">
        <w:rPr>
          <w:rFonts w:ascii="仿宋_GB2312" w:eastAsia="仿宋_GB2312" w:hAnsi="方正小标宋简体"/>
          <w:sz w:val="32"/>
          <w:szCs w:val="32"/>
          <w:u w:val="single"/>
        </w:rPr>
        <w:t xml:space="preserve">           </w:t>
      </w:r>
      <w:r w:rsidR="00E46D0B">
        <w:rPr>
          <w:rFonts w:ascii="仿宋_GB2312" w:eastAsia="仿宋_GB2312" w:hAnsi="方正小标宋简体" w:hint="eastAsia"/>
          <w:sz w:val="32"/>
          <w:szCs w:val="32"/>
          <w:u w:val="single"/>
        </w:rPr>
        <w:t xml:space="preserve">     </w:t>
      </w:r>
    </w:p>
    <w:p w14:paraId="69076F7B" w14:textId="21AB5E61" w:rsidR="00E46D0B" w:rsidRPr="00E46D0B" w:rsidRDefault="00E46D0B" w:rsidP="00AE03BC">
      <w:pPr>
        <w:spacing w:line="578" w:lineRule="exact"/>
        <w:ind w:firstLineChars="200" w:firstLine="643"/>
        <w:outlineLvl w:val="2"/>
        <w:rPr>
          <w:rFonts w:ascii="仿宋_GB2312" w:eastAsia="仿宋_GB2312"/>
          <w:b/>
          <w:bCs/>
          <w:sz w:val="32"/>
          <w:szCs w:val="32"/>
        </w:rPr>
      </w:pPr>
      <w:r w:rsidRPr="00E46D0B">
        <w:rPr>
          <w:rFonts w:ascii="仿宋_GB2312" w:eastAsia="仿宋_GB2312" w:hint="eastAsia"/>
          <w:b/>
          <w:bCs/>
          <w:sz w:val="32"/>
          <w:szCs w:val="32"/>
        </w:rPr>
        <w:t>1</w:t>
      </w:r>
      <w:r w:rsidR="00AE03BC">
        <w:rPr>
          <w:rFonts w:ascii="仿宋_GB2312" w:eastAsia="仿宋_GB2312" w:hint="eastAsia"/>
          <w:b/>
          <w:bCs/>
          <w:sz w:val="32"/>
          <w:szCs w:val="32"/>
        </w:rPr>
        <w:t>5</w:t>
      </w:r>
      <w:r w:rsidRPr="00E46D0B">
        <w:rPr>
          <w:rFonts w:ascii="仿宋_GB2312" w:eastAsia="仿宋_GB2312" w:hint="eastAsia"/>
          <w:b/>
          <w:bCs/>
          <w:sz w:val="32"/>
          <w:szCs w:val="32"/>
        </w:rPr>
        <w:t>.如果有参与数据资产全过程管理中的其他环节，主要驱动力是？(可多选,最多选</w:t>
      </w:r>
      <w:r w:rsidR="000F6648">
        <w:rPr>
          <w:rFonts w:ascii="仿宋_GB2312" w:eastAsia="仿宋_GB2312" w:hint="eastAsia"/>
          <w:b/>
          <w:bCs/>
          <w:sz w:val="32"/>
          <w:szCs w:val="32"/>
        </w:rPr>
        <w:t>2</w:t>
      </w:r>
      <w:r w:rsidRPr="00E46D0B">
        <w:rPr>
          <w:rFonts w:ascii="仿宋_GB2312" w:eastAsia="仿宋_GB2312" w:hint="eastAsia"/>
          <w:b/>
          <w:bCs/>
          <w:sz w:val="32"/>
          <w:szCs w:val="32"/>
        </w:rPr>
        <w:t>项)</w:t>
      </w:r>
    </w:p>
    <w:p w14:paraId="60336720" w14:textId="135FA26F"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A.</w:t>
      </w:r>
      <w:r w:rsidRPr="00E46D0B">
        <w:rPr>
          <w:rFonts w:ascii="仿宋_GB2312" w:eastAsia="仿宋_GB2312" w:hint="eastAsia"/>
          <w:sz w:val="32"/>
          <w:szCs w:val="32"/>
        </w:rPr>
        <w:t>客户主动提出需求</w:t>
      </w:r>
    </w:p>
    <w:p w14:paraId="64696B85" w14:textId="16219EBC"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lastRenderedPageBreak/>
        <w:t>B.</w:t>
      </w:r>
      <w:r w:rsidRPr="00E46D0B">
        <w:rPr>
          <w:rFonts w:ascii="仿宋_GB2312" w:eastAsia="仿宋_GB2312" w:hint="eastAsia"/>
          <w:sz w:val="32"/>
          <w:szCs w:val="32"/>
        </w:rPr>
        <w:t>机构自身战略发展需要（拓展服务链）</w:t>
      </w:r>
    </w:p>
    <w:p w14:paraId="568317C4" w14:textId="31F754B9"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C.</w:t>
      </w:r>
      <w:r w:rsidRPr="00E46D0B">
        <w:rPr>
          <w:rFonts w:ascii="仿宋_GB2312" w:eastAsia="仿宋_GB2312" w:hint="eastAsia"/>
          <w:sz w:val="32"/>
          <w:szCs w:val="32"/>
        </w:rPr>
        <w:t>市场竞争压力</w:t>
      </w:r>
    </w:p>
    <w:p w14:paraId="1EF396F1" w14:textId="249E2331"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D.</w:t>
      </w:r>
      <w:r w:rsidRPr="00E46D0B">
        <w:rPr>
          <w:rFonts w:ascii="仿宋_GB2312" w:eastAsia="仿宋_GB2312" w:hint="eastAsia"/>
          <w:sz w:val="32"/>
          <w:szCs w:val="32"/>
        </w:rPr>
        <w:t>看好数据资产管理服务市场前景</w:t>
      </w:r>
    </w:p>
    <w:p w14:paraId="4A977124" w14:textId="6ACCC76E"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E.</w:t>
      </w:r>
      <w:r w:rsidRPr="00E46D0B">
        <w:rPr>
          <w:rFonts w:ascii="仿宋_GB2312" w:eastAsia="仿宋_GB2312" w:hint="eastAsia"/>
          <w:sz w:val="32"/>
          <w:szCs w:val="32"/>
        </w:rPr>
        <w:t>响应政府/监管倡导</w:t>
      </w:r>
    </w:p>
    <w:p w14:paraId="432852DA" w14:textId="77777777" w:rsidR="00E46D0B" w:rsidRDefault="00E46D0B" w:rsidP="00E46D0B">
      <w:pPr>
        <w:spacing w:line="578" w:lineRule="exact"/>
        <w:ind w:firstLineChars="200" w:firstLine="640"/>
        <w:rPr>
          <w:rFonts w:ascii="仿宋_GB2312" w:eastAsia="仿宋_GB2312" w:hAnsi="方正小标宋简体" w:hint="eastAsia"/>
          <w:sz w:val="32"/>
          <w:szCs w:val="32"/>
          <w:u w:val="single"/>
        </w:rPr>
      </w:pPr>
      <w:r>
        <w:rPr>
          <w:rFonts w:ascii="仿宋_GB2312" w:eastAsia="仿宋_GB2312" w:hint="eastAsia"/>
          <w:sz w:val="32"/>
          <w:szCs w:val="32"/>
        </w:rPr>
        <w:t>F.</w:t>
      </w:r>
      <w:r w:rsidRPr="00E46D0B">
        <w:rPr>
          <w:rFonts w:ascii="仿宋_GB2312" w:eastAsia="仿宋_GB2312" w:hint="eastAsia"/>
          <w:sz w:val="32"/>
          <w:szCs w:val="32"/>
        </w:rPr>
        <w:t>其他（请注明）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0C12967F" w14:textId="153B3468" w:rsidR="008058E6" w:rsidRPr="00E46D0B" w:rsidRDefault="008058E6" w:rsidP="00AE03BC">
      <w:pPr>
        <w:spacing w:line="578" w:lineRule="exact"/>
        <w:ind w:firstLineChars="200" w:firstLine="643"/>
        <w:outlineLvl w:val="2"/>
        <w:rPr>
          <w:rFonts w:ascii="仿宋_GB2312" w:eastAsia="仿宋_GB2312"/>
          <w:b/>
          <w:bCs/>
          <w:sz w:val="32"/>
          <w:szCs w:val="32"/>
        </w:rPr>
      </w:pPr>
      <w:r w:rsidRPr="00E46D0B">
        <w:rPr>
          <w:rFonts w:ascii="仿宋_GB2312" w:eastAsia="仿宋_GB2312" w:hint="eastAsia"/>
          <w:b/>
          <w:bCs/>
          <w:sz w:val="32"/>
          <w:szCs w:val="32"/>
        </w:rPr>
        <w:t>1</w:t>
      </w:r>
      <w:r w:rsidR="00AE03BC">
        <w:rPr>
          <w:rFonts w:ascii="仿宋_GB2312" w:eastAsia="仿宋_GB2312" w:hint="eastAsia"/>
          <w:b/>
          <w:bCs/>
          <w:sz w:val="32"/>
          <w:szCs w:val="32"/>
        </w:rPr>
        <w:t>6</w:t>
      </w:r>
      <w:r w:rsidRPr="00E46D0B">
        <w:rPr>
          <w:rFonts w:ascii="仿宋_GB2312" w:eastAsia="仿宋_GB2312" w:hint="eastAsia"/>
          <w:b/>
          <w:bCs/>
          <w:sz w:val="32"/>
          <w:szCs w:val="32"/>
        </w:rPr>
        <w:t>.</w:t>
      </w:r>
      <w:proofErr w:type="gramStart"/>
      <w:r w:rsidRPr="00E46D0B">
        <w:rPr>
          <w:rFonts w:ascii="仿宋_GB2312" w:eastAsia="仿宋_GB2312" w:hint="eastAsia"/>
          <w:b/>
          <w:bCs/>
          <w:sz w:val="32"/>
          <w:szCs w:val="32"/>
        </w:rPr>
        <w:t>贵机构</w:t>
      </w:r>
      <w:proofErr w:type="gramEnd"/>
      <w:r w:rsidRPr="00E46D0B">
        <w:rPr>
          <w:rFonts w:ascii="仿宋_GB2312" w:eastAsia="仿宋_GB2312" w:hint="eastAsia"/>
          <w:b/>
          <w:bCs/>
          <w:sz w:val="32"/>
          <w:szCs w:val="32"/>
        </w:rPr>
        <w:t>参与数据资产全过程管理的服务对象主要是</w:t>
      </w:r>
      <w:r w:rsidR="00E46D0B" w:rsidRPr="00E46D0B">
        <w:rPr>
          <w:rFonts w:ascii="仿宋_GB2312" w:eastAsia="仿宋_GB2312" w:hint="eastAsia"/>
          <w:b/>
          <w:bCs/>
          <w:sz w:val="32"/>
          <w:szCs w:val="32"/>
        </w:rPr>
        <w:t>?</w:t>
      </w:r>
      <w:r w:rsidRPr="00E46D0B">
        <w:rPr>
          <w:rFonts w:ascii="仿宋_GB2312" w:eastAsia="仿宋_GB2312" w:hint="eastAsia"/>
          <w:b/>
          <w:bCs/>
          <w:sz w:val="32"/>
          <w:szCs w:val="32"/>
        </w:rPr>
        <w:t>（可多选）</w:t>
      </w:r>
    </w:p>
    <w:p w14:paraId="40244826" w14:textId="364C0275" w:rsidR="008058E6" w:rsidRPr="008058E6" w:rsidRDefault="008058E6" w:rsidP="008058E6">
      <w:pPr>
        <w:spacing w:line="578" w:lineRule="exact"/>
        <w:ind w:firstLineChars="200" w:firstLine="640"/>
        <w:rPr>
          <w:rFonts w:ascii="仿宋_GB2312" w:eastAsia="仿宋_GB2312"/>
          <w:sz w:val="32"/>
          <w:szCs w:val="32"/>
        </w:rPr>
      </w:pPr>
      <w:r w:rsidRPr="008058E6">
        <w:rPr>
          <w:rFonts w:ascii="仿宋_GB2312" w:eastAsia="仿宋_GB2312" w:hint="eastAsia"/>
          <w:sz w:val="32"/>
          <w:szCs w:val="32"/>
        </w:rPr>
        <w:t>A.国有企业</w:t>
      </w:r>
    </w:p>
    <w:p w14:paraId="4AF0B49E" w14:textId="1D07068B" w:rsidR="008058E6" w:rsidRPr="008058E6" w:rsidRDefault="008058E6" w:rsidP="008058E6">
      <w:pPr>
        <w:spacing w:line="578" w:lineRule="exact"/>
        <w:ind w:firstLineChars="200" w:firstLine="640"/>
        <w:rPr>
          <w:rFonts w:ascii="仿宋_GB2312" w:eastAsia="仿宋_GB2312"/>
          <w:sz w:val="32"/>
          <w:szCs w:val="32"/>
        </w:rPr>
      </w:pPr>
      <w:r w:rsidRPr="008058E6">
        <w:rPr>
          <w:rFonts w:ascii="仿宋_GB2312" w:eastAsia="仿宋_GB2312" w:hint="eastAsia"/>
          <w:sz w:val="32"/>
          <w:szCs w:val="32"/>
        </w:rPr>
        <w:t>B.民营企业</w:t>
      </w:r>
    </w:p>
    <w:p w14:paraId="0F4DF0EF" w14:textId="3192B347" w:rsidR="008058E6" w:rsidRPr="008058E6" w:rsidRDefault="008058E6" w:rsidP="008058E6">
      <w:pPr>
        <w:spacing w:line="578" w:lineRule="exact"/>
        <w:ind w:firstLineChars="200" w:firstLine="640"/>
        <w:rPr>
          <w:rFonts w:ascii="仿宋_GB2312" w:eastAsia="仿宋_GB2312"/>
          <w:sz w:val="32"/>
          <w:szCs w:val="32"/>
        </w:rPr>
      </w:pPr>
      <w:r w:rsidRPr="008058E6">
        <w:rPr>
          <w:rFonts w:ascii="仿宋_GB2312" w:eastAsia="仿宋_GB2312" w:hint="eastAsia"/>
          <w:sz w:val="32"/>
          <w:szCs w:val="32"/>
        </w:rPr>
        <w:t>C.事业单位</w:t>
      </w:r>
    </w:p>
    <w:p w14:paraId="3C20CB01" w14:textId="63F467C8" w:rsidR="008058E6" w:rsidRPr="008058E6" w:rsidRDefault="008058E6" w:rsidP="008058E6">
      <w:pPr>
        <w:spacing w:line="578" w:lineRule="exact"/>
        <w:ind w:firstLineChars="200" w:firstLine="640"/>
        <w:rPr>
          <w:rFonts w:ascii="仿宋_GB2312" w:eastAsia="仿宋_GB2312"/>
          <w:sz w:val="32"/>
          <w:szCs w:val="32"/>
        </w:rPr>
      </w:pPr>
      <w:r w:rsidRPr="008058E6">
        <w:rPr>
          <w:rFonts w:ascii="仿宋_GB2312" w:eastAsia="仿宋_GB2312" w:hint="eastAsia"/>
          <w:sz w:val="32"/>
          <w:szCs w:val="32"/>
        </w:rPr>
        <w:t>D.政府部门</w:t>
      </w:r>
    </w:p>
    <w:p w14:paraId="39ADDFE5" w14:textId="77777777" w:rsidR="008058E6" w:rsidRDefault="008058E6" w:rsidP="008058E6">
      <w:pPr>
        <w:spacing w:line="578" w:lineRule="exact"/>
        <w:ind w:firstLineChars="200" w:firstLine="640"/>
        <w:rPr>
          <w:rFonts w:ascii="仿宋_GB2312" w:eastAsia="仿宋_GB2312" w:hAnsi="方正小标宋简体" w:hint="eastAsia"/>
          <w:sz w:val="32"/>
          <w:szCs w:val="32"/>
          <w:u w:val="single"/>
        </w:rPr>
      </w:pPr>
      <w:r w:rsidRPr="008058E6">
        <w:rPr>
          <w:rFonts w:ascii="仿宋_GB2312" w:eastAsia="仿宋_GB2312" w:hint="eastAsia"/>
          <w:sz w:val="32"/>
          <w:szCs w:val="32"/>
        </w:rPr>
        <w:t>E.其他</w:t>
      </w:r>
      <w:r>
        <w:rPr>
          <w:rFonts w:ascii="仿宋_GB2312" w:eastAsia="仿宋_GB2312" w:hint="eastAsia"/>
          <w:sz w:val="32"/>
          <w:szCs w:val="32"/>
        </w:rPr>
        <w:t>（请注明）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2CF37B89" w14:textId="5358370E" w:rsidR="00E46D0B" w:rsidRPr="00E46D0B" w:rsidRDefault="00E46D0B" w:rsidP="00AE03BC">
      <w:pPr>
        <w:spacing w:line="578" w:lineRule="exact"/>
        <w:ind w:firstLineChars="200" w:firstLine="643"/>
        <w:outlineLvl w:val="2"/>
        <w:rPr>
          <w:rFonts w:ascii="仿宋_GB2312" w:eastAsia="仿宋_GB2312"/>
          <w:b/>
          <w:bCs/>
          <w:sz w:val="32"/>
          <w:szCs w:val="32"/>
        </w:rPr>
      </w:pPr>
      <w:r w:rsidRPr="00E46D0B">
        <w:rPr>
          <w:rFonts w:ascii="仿宋_GB2312" w:eastAsia="仿宋_GB2312" w:hint="eastAsia"/>
          <w:b/>
          <w:bCs/>
          <w:sz w:val="32"/>
          <w:szCs w:val="32"/>
        </w:rPr>
        <w:t>1</w:t>
      </w:r>
      <w:r w:rsidR="00AE03BC">
        <w:rPr>
          <w:rFonts w:ascii="仿宋_GB2312" w:eastAsia="仿宋_GB2312" w:hint="eastAsia"/>
          <w:b/>
          <w:bCs/>
          <w:sz w:val="32"/>
          <w:szCs w:val="32"/>
        </w:rPr>
        <w:t>7</w:t>
      </w:r>
      <w:r w:rsidRPr="00E46D0B">
        <w:rPr>
          <w:rFonts w:ascii="仿宋_GB2312" w:eastAsia="仿宋_GB2312" w:hint="eastAsia"/>
          <w:b/>
          <w:bCs/>
          <w:sz w:val="32"/>
          <w:szCs w:val="32"/>
        </w:rPr>
        <w:t>.在参与数据资产全过程管理（特别是评估前环节）时，</w:t>
      </w:r>
      <w:proofErr w:type="gramStart"/>
      <w:r>
        <w:rPr>
          <w:rFonts w:ascii="仿宋_GB2312" w:eastAsia="仿宋_GB2312" w:hint="eastAsia"/>
          <w:b/>
          <w:bCs/>
          <w:sz w:val="32"/>
          <w:szCs w:val="32"/>
        </w:rPr>
        <w:t>贵机构</w:t>
      </w:r>
      <w:proofErr w:type="gramEnd"/>
      <w:r w:rsidRPr="00E46D0B">
        <w:rPr>
          <w:rFonts w:ascii="仿宋_GB2312" w:eastAsia="仿宋_GB2312" w:hint="eastAsia"/>
          <w:b/>
          <w:bCs/>
          <w:sz w:val="32"/>
          <w:szCs w:val="32"/>
        </w:rPr>
        <w:t>遇到的主要障碍是什么？(可多选</w:t>
      </w:r>
      <w:r>
        <w:rPr>
          <w:rFonts w:ascii="仿宋_GB2312" w:eastAsia="仿宋_GB2312" w:hint="eastAsia"/>
          <w:b/>
          <w:bCs/>
          <w:sz w:val="32"/>
          <w:szCs w:val="32"/>
        </w:rPr>
        <w:t>,</w:t>
      </w:r>
      <w:r w:rsidRPr="00E46D0B">
        <w:rPr>
          <w:rFonts w:ascii="仿宋_GB2312" w:eastAsia="仿宋_GB2312" w:hint="eastAsia"/>
          <w:b/>
          <w:bCs/>
          <w:sz w:val="32"/>
          <w:szCs w:val="32"/>
        </w:rPr>
        <w:t>最多选3项)</w:t>
      </w:r>
    </w:p>
    <w:p w14:paraId="3A159FD5" w14:textId="163BC2DE"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A.</w:t>
      </w:r>
      <w:r w:rsidRPr="00E46D0B">
        <w:rPr>
          <w:rFonts w:ascii="仿宋_GB2312" w:eastAsia="仿宋_GB2312" w:hint="eastAsia"/>
          <w:sz w:val="32"/>
          <w:szCs w:val="32"/>
        </w:rPr>
        <w:t>客户对全过程管理认知不足，需求不明确</w:t>
      </w:r>
    </w:p>
    <w:p w14:paraId="4EF7006A" w14:textId="6CE8A491"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B.</w:t>
      </w:r>
      <w:r w:rsidRPr="00E46D0B">
        <w:rPr>
          <w:rFonts w:ascii="仿宋_GB2312" w:eastAsia="仿宋_GB2312" w:hint="eastAsia"/>
          <w:sz w:val="32"/>
          <w:szCs w:val="32"/>
        </w:rPr>
        <w:t>机构自身在评估外环节的专业能力</w:t>
      </w:r>
      <w:r w:rsidR="005F4236">
        <w:rPr>
          <w:rFonts w:ascii="仿宋_GB2312" w:eastAsia="仿宋_GB2312" w:hint="eastAsia"/>
          <w:sz w:val="32"/>
          <w:szCs w:val="32"/>
        </w:rPr>
        <w:t>或者</w:t>
      </w:r>
      <w:r w:rsidRPr="00E46D0B">
        <w:rPr>
          <w:rFonts w:ascii="仿宋_GB2312" w:eastAsia="仿宋_GB2312" w:hint="eastAsia"/>
          <w:sz w:val="32"/>
          <w:szCs w:val="32"/>
        </w:rPr>
        <w:t>经验不足</w:t>
      </w:r>
    </w:p>
    <w:p w14:paraId="48C46B7A" w14:textId="0E7329F5"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C.</w:t>
      </w:r>
      <w:r w:rsidRPr="00E46D0B">
        <w:rPr>
          <w:rFonts w:ascii="仿宋_GB2312" w:eastAsia="仿宋_GB2312" w:hint="eastAsia"/>
          <w:sz w:val="32"/>
          <w:szCs w:val="32"/>
        </w:rPr>
        <w:t>与数据治理、IT服务等专业机构的</w:t>
      </w:r>
      <w:r w:rsidR="005F4236">
        <w:rPr>
          <w:rFonts w:ascii="仿宋_GB2312" w:eastAsia="仿宋_GB2312" w:hint="eastAsia"/>
          <w:sz w:val="32"/>
          <w:szCs w:val="32"/>
        </w:rPr>
        <w:t>职责</w:t>
      </w:r>
      <w:r w:rsidRPr="00E46D0B">
        <w:rPr>
          <w:rFonts w:ascii="仿宋_GB2312" w:eastAsia="仿宋_GB2312" w:hint="eastAsia"/>
          <w:sz w:val="32"/>
          <w:szCs w:val="32"/>
        </w:rPr>
        <w:t>边界不清</w:t>
      </w:r>
      <w:r w:rsidR="005F4236">
        <w:rPr>
          <w:rFonts w:ascii="仿宋_GB2312" w:eastAsia="仿宋_GB2312" w:hint="eastAsia"/>
          <w:sz w:val="32"/>
          <w:szCs w:val="32"/>
        </w:rPr>
        <w:t>或者存在业务</w:t>
      </w:r>
      <w:r w:rsidRPr="00E46D0B">
        <w:rPr>
          <w:rFonts w:ascii="仿宋_GB2312" w:eastAsia="仿宋_GB2312" w:hint="eastAsia"/>
          <w:sz w:val="32"/>
          <w:szCs w:val="32"/>
        </w:rPr>
        <w:t>竞争</w:t>
      </w:r>
      <w:r w:rsidR="005F4236">
        <w:rPr>
          <w:rFonts w:ascii="仿宋_GB2312" w:eastAsia="仿宋_GB2312" w:hint="eastAsia"/>
          <w:sz w:val="32"/>
          <w:szCs w:val="32"/>
        </w:rPr>
        <w:t>关系</w:t>
      </w:r>
    </w:p>
    <w:p w14:paraId="0E8894DD" w14:textId="63BB5BAA"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D.</w:t>
      </w:r>
      <w:r w:rsidRPr="00E46D0B">
        <w:rPr>
          <w:rFonts w:ascii="仿宋_GB2312" w:eastAsia="仿宋_GB2312" w:hint="eastAsia"/>
          <w:sz w:val="32"/>
          <w:szCs w:val="32"/>
        </w:rPr>
        <w:t>投入成本高，短期经济效益不明显</w:t>
      </w:r>
    </w:p>
    <w:p w14:paraId="72B1275F" w14:textId="642807E2"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E.</w:t>
      </w:r>
      <w:r w:rsidRPr="00E46D0B">
        <w:rPr>
          <w:rFonts w:ascii="仿宋_GB2312" w:eastAsia="仿宋_GB2312" w:hint="eastAsia"/>
          <w:sz w:val="32"/>
          <w:szCs w:val="32"/>
        </w:rPr>
        <w:t>数据权属、合</w:t>
      </w:r>
      <w:proofErr w:type="gramStart"/>
      <w:r w:rsidRPr="00E46D0B">
        <w:rPr>
          <w:rFonts w:ascii="仿宋_GB2312" w:eastAsia="仿宋_GB2312" w:hint="eastAsia"/>
          <w:sz w:val="32"/>
          <w:szCs w:val="32"/>
        </w:rPr>
        <w:t>规</w:t>
      </w:r>
      <w:proofErr w:type="gramEnd"/>
      <w:r w:rsidRPr="00E46D0B">
        <w:rPr>
          <w:rFonts w:ascii="仿宋_GB2312" w:eastAsia="仿宋_GB2312" w:hint="eastAsia"/>
          <w:sz w:val="32"/>
          <w:szCs w:val="32"/>
        </w:rPr>
        <w:t>等基础性问题复杂</w:t>
      </w:r>
    </w:p>
    <w:p w14:paraId="4F40D393" w14:textId="475AF57A"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F.</w:t>
      </w:r>
      <w:r w:rsidRPr="00E46D0B">
        <w:rPr>
          <w:rFonts w:ascii="仿宋_GB2312" w:eastAsia="仿宋_GB2312" w:hint="eastAsia"/>
          <w:sz w:val="32"/>
          <w:szCs w:val="32"/>
        </w:rPr>
        <w:t>尚未尝试参与，无此困扰</w:t>
      </w:r>
    </w:p>
    <w:p w14:paraId="5B0010FF" w14:textId="77777777" w:rsidR="00E46D0B" w:rsidRDefault="00E46D0B" w:rsidP="00E46D0B">
      <w:pPr>
        <w:spacing w:line="578" w:lineRule="exact"/>
        <w:ind w:firstLineChars="200" w:firstLine="640"/>
        <w:rPr>
          <w:rFonts w:ascii="仿宋_GB2312" w:eastAsia="仿宋_GB2312" w:hAnsi="方正小标宋简体" w:hint="eastAsia"/>
          <w:sz w:val="32"/>
          <w:szCs w:val="32"/>
          <w:u w:val="single"/>
        </w:rPr>
      </w:pPr>
      <w:r>
        <w:rPr>
          <w:rFonts w:ascii="仿宋_GB2312" w:eastAsia="仿宋_GB2312" w:hint="eastAsia"/>
          <w:sz w:val="32"/>
          <w:szCs w:val="32"/>
        </w:rPr>
        <w:t>G.</w:t>
      </w:r>
      <w:r w:rsidRPr="00E46D0B">
        <w:rPr>
          <w:rFonts w:ascii="仿宋_GB2312" w:eastAsia="仿宋_GB2312" w:hint="eastAsia"/>
          <w:sz w:val="32"/>
          <w:szCs w:val="32"/>
        </w:rPr>
        <w:t>其他（请注明）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12491850" w14:textId="413D50B6" w:rsidR="00E46D0B" w:rsidRPr="00E46D0B" w:rsidRDefault="00E46D0B" w:rsidP="00AE03BC">
      <w:pPr>
        <w:spacing w:line="578" w:lineRule="exact"/>
        <w:ind w:firstLineChars="200" w:firstLine="643"/>
        <w:outlineLvl w:val="2"/>
        <w:rPr>
          <w:rFonts w:ascii="仿宋_GB2312" w:eastAsia="仿宋_GB2312"/>
          <w:b/>
          <w:bCs/>
          <w:sz w:val="32"/>
          <w:szCs w:val="32"/>
        </w:rPr>
      </w:pPr>
      <w:r w:rsidRPr="00E46D0B">
        <w:rPr>
          <w:rFonts w:ascii="仿宋_GB2312" w:eastAsia="仿宋_GB2312" w:hint="eastAsia"/>
          <w:b/>
          <w:bCs/>
          <w:sz w:val="32"/>
          <w:szCs w:val="32"/>
        </w:rPr>
        <w:lastRenderedPageBreak/>
        <w:t>1</w:t>
      </w:r>
      <w:r w:rsidR="00AE03BC">
        <w:rPr>
          <w:rFonts w:ascii="仿宋_GB2312" w:eastAsia="仿宋_GB2312" w:hint="eastAsia"/>
          <w:b/>
          <w:bCs/>
          <w:sz w:val="32"/>
          <w:szCs w:val="32"/>
        </w:rPr>
        <w:t>8</w:t>
      </w:r>
      <w:r w:rsidRPr="00E46D0B">
        <w:rPr>
          <w:rFonts w:ascii="仿宋_GB2312" w:eastAsia="仿宋_GB2312" w:hint="eastAsia"/>
          <w:b/>
          <w:bCs/>
          <w:sz w:val="32"/>
          <w:szCs w:val="32"/>
        </w:rPr>
        <w:t>.</w:t>
      </w:r>
      <w:proofErr w:type="gramStart"/>
      <w:r w:rsidRPr="00E46D0B">
        <w:rPr>
          <w:rFonts w:ascii="仿宋_GB2312" w:eastAsia="仿宋_GB2312" w:hint="eastAsia"/>
          <w:b/>
          <w:bCs/>
          <w:sz w:val="32"/>
          <w:szCs w:val="32"/>
        </w:rPr>
        <w:t>贵机构</w:t>
      </w:r>
      <w:proofErr w:type="gramEnd"/>
      <w:r w:rsidRPr="00E46D0B">
        <w:rPr>
          <w:rFonts w:ascii="仿宋_GB2312" w:eastAsia="仿宋_GB2312" w:hint="eastAsia"/>
          <w:b/>
          <w:bCs/>
          <w:sz w:val="32"/>
          <w:szCs w:val="32"/>
        </w:rPr>
        <w:t>认为资产评估机构在数据资产全过程管理中，最具潜力的角色定位是什么？(可多选，最多选2项)</w:t>
      </w:r>
    </w:p>
    <w:p w14:paraId="59B98C42" w14:textId="0A5D70AB"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A.</w:t>
      </w:r>
      <w:r w:rsidRPr="00E46D0B">
        <w:rPr>
          <w:rFonts w:ascii="仿宋_GB2312" w:eastAsia="仿宋_GB2312" w:hint="eastAsia"/>
          <w:sz w:val="32"/>
          <w:szCs w:val="32"/>
        </w:rPr>
        <w:t>独立、专业的价值评估者（核心角色）</w:t>
      </w:r>
    </w:p>
    <w:p w14:paraId="1AA7DB87" w14:textId="77777777" w:rsid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B.</w:t>
      </w:r>
      <w:r w:rsidRPr="00E46D0B">
        <w:rPr>
          <w:rFonts w:ascii="仿宋_GB2312" w:eastAsia="仿宋_GB2312" w:hint="eastAsia"/>
          <w:sz w:val="32"/>
          <w:szCs w:val="32"/>
        </w:rPr>
        <w:t>数据资产价值的“发现者”与“量化者”</w:t>
      </w:r>
    </w:p>
    <w:p w14:paraId="7E61BFD5" w14:textId="2D1F08F8"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C.</w:t>
      </w:r>
      <w:r w:rsidRPr="00E46D0B">
        <w:rPr>
          <w:rFonts w:ascii="仿宋_GB2312" w:eastAsia="仿宋_GB2312" w:hint="eastAsia"/>
          <w:sz w:val="32"/>
          <w:szCs w:val="32"/>
        </w:rPr>
        <w:t>数据资产管理与价值实现的顾问/咨询师</w:t>
      </w:r>
    </w:p>
    <w:p w14:paraId="08B43780" w14:textId="717CCBE5" w:rsidR="00E46D0B" w:rsidRP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D.</w:t>
      </w:r>
      <w:r w:rsidRPr="00E46D0B">
        <w:rPr>
          <w:rFonts w:ascii="仿宋_GB2312" w:eastAsia="仿宋_GB2312" w:hint="eastAsia"/>
          <w:sz w:val="32"/>
          <w:szCs w:val="32"/>
        </w:rPr>
        <w:t>数据资产交易/融资的桥梁</w:t>
      </w:r>
    </w:p>
    <w:p w14:paraId="55DF62AD" w14:textId="77777777" w:rsidR="00E46D0B" w:rsidRDefault="00E46D0B" w:rsidP="00E46D0B">
      <w:pPr>
        <w:spacing w:line="578" w:lineRule="exact"/>
        <w:ind w:firstLineChars="200" w:firstLine="640"/>
        <w:rPr>
          <w:rFonts w:ascii="仿宋_GB2312" w:eastAsia="仿宋_GB2312"/>
          <w:sz w:val="32"/>
          <w:szCs w:val="32"/>
        </w:rPr>
      </w:pPr>
      <w:r>
        <w:rPr>
          <w:rFonts w:ascii="仿宋_GB2312" w:eastAsia="仿宋_GB2312" w:hint="eastAsia"/>
          <w:sz w:val="32"/>
          <w:szCs w:val="32"/>
        </w:rPr>
        <w:t>E.</w:t>
      </w:r>
      <w:r w:rsidRPr="00E46D0B">
        <w:rPr>
          <w:rFonts w:ascii="仿宋_GB2312" w:eastAsia="仿宋_GB2312" w:hint="eastAsia"/>
          <w:sz w:val="32"/>
          <w:szCs w:val="32"/>
        </w:rPr>
        <w:t>数据资产相关风险（价值波动、合</w:t>
      </w:r>
      <w:proofErr w:type="gramStart"/>
      <w:r w:rsidRPr="00E46D0B">
        <w:rPr>
          <w:rFonts w:ascii="仿宋_GB2312" w:eastAsia="仿宋_GB2312" w:hint="eastAsia"/>
          <w:sz w:val="32"/>
          <w:szCs w:val="32"/>
        </w:rPr>
        <w:t>规</w:t>
      </w:r>
      <w:proofErr w:type="gramEnd"/>
      <w:r w:rsidRPr="00E46D0B">
        <w:rPr>
          <w:rFonts w:ascii="仿宋_GB2312" w:eastAsia="仿宋_GB2312" w:hint="eastAsia"/>
          <w:sz w:val="32"/>
          <w:szCs w:val="32"/>
        </w:rPr>
        <w:t>）的评估与管理顾问</w:t>
      </w:r>
    </w:p>
    <w:p w14:paraId="57347C91" w14:textId="77777777" w:rsidR="00E46D0B" w:rsidRDefault="00E46D0B" w:rsidP="00E46D0B">
      <w:pPr>
        <w:spacing w:line="578" w:lineRule="exact"/>
        <w:ind w:firstLineChars="200" w:firstLine="640"/>
        <w:rPr>
          <w:rFonts w:ascii="仿宋_GB2312" w:eastAsia="仿宋_GB2312" w:hAnsi="方正小标宋简体" w:hint="eastAsia"/>
          <w:sz w:val="32"/>
          <w:szCs w:val="32"/>
          <w:u w:val="single"/>
        </w:rPr>
      </w:pPr>
      <w:r>
        <w:rPr>
          <w:rFonts w:ascii="仿宋_GB2312" w:eastAsia="仿宋_GB2312" w:hint="eastAsia"/>
          <w:sz w:val="32"/>
          <w:szCs w:val="32"/>
        </w:rPr>
        <w:t>F.</w:t>
      </w:r>
      <w:r w:rsidRPr="00E46D0B">
        <w:rPr>
          <w:rFonts w:ascii="仿宋_GB2312" w:eastAsia="仿宋_GB2312" w:hint="eastAsia"/>
          <w:sz w:val="32"/>
          <w:szCs w:val="32"/>
        </w:rPr>
        <w:t>其他（请注明）</w:t>
      </w:r>
      <w:r w:rsidRPr="00F42D11">
        <w:rPr>
          <w:rFonts w:ascii="仿宋_GB2312" w:eastAsia="仿宋_GB2312" w:hAnsi="方正小标宋简体"/>
          <w:sz w:val="32"/>
          <w:szCs w:val="32"/>
          <w:u w:val="single"/>
        </w:rPr>
        <w:t xml:space="preserve">           </w:t>
      </w:r>
      <w:r>
        <w:rPr>
          <w:rFonts w:ascii="仿宋_GB2312" w:eastAsia="仿宋_GB2312" w:hAnsi="方正小标宋简体" w:hint="eastAsia"/>
          <w:sz w:val="32"/>
          <w:szCs w:val="32"/>
          <w:u w:val="single"/>
        </w:rPr>
        <w:t xml:space="preserve">     </w:t>
      </w:r>
    </w:p>
    <w:p w14:paraId="5A58CAE9" w14:textId="18483610" w:rsidR="003C2884" w:rsidRPr="00AE03BC" w:rsidRDefault="00E46D0B" w:rsidP="00AE03BC">
      <w:pPr>
        <w:spacing w:line="578" w:lineRule="exact"/>
        <w:ind w:firstLineChars="200" w:firstLine="643"/>
        <w:outlineLvl w:val="2"/>
        <w:rPr>
          <w:rFonts w:ascii="仿宋_GB2312" w:eastAsia="仿宋_GB2312"/>
          <w:b/>
          <w:bCs/>
          <w:sz w:val="32"/>
          <w:szCs w:val="32"/>
        </w:rPr>
      </w:pPr>
      <w:r w:rsidRPr="003C2884">
        <w:rPr>
          <w:rFonts w:ascii="仿宋_GB2312" w:eastAsia="仿宋_GB2312" w:hint="eastAsia"/>
          <w:b/>
          <w:bCs/>
          <w:sz w:val="32"/>
          <w:szCs w:val="32"/>
        </w:rPr>
        <w:t>1</w:t>
      </w:r>
      <w:r w:rsidR="00AE03BC">
        <w:rPr>
          <w:rFonts w:ascii="仿宋_GB2312" w:eastAsia="仿宋_GB2312" w:hint="eastAsia"/>
          <w:b/>
          <w:bCs/>
          <w:sz w:val="32"/>
          <w:szCs w:val="32"/>
        </w:rPr>
        <w:t>9</w:t>
      </w:r>
      <w:r w:rsidRPr="003C2884">
        <w:rPr>
          <w:rFonts w:ascii="仿宋_GB2312" w:eastAsia="仿宋_GB2312" w:hint="eastAsia"/>
          <w:b/>
          <w:bCs/>
          <w:sz w:val="32"/>
          <w:szCs w:val="32"/>
        </w:rPr>
        <w:t>.</w:t>
      </w:r>
      <w:proofErr w:type="gramStart"/>
      <w:r w:rsidR="003C2884" w:rsidRPr="00AE03BC">
        <w:rPr>
          <w:rFonts w:ascii="仿宋_GB2312" w:eastAsia="仿宋_GB2312" w:hint="eastAsia"/>
          <w:b/>
          <w:bCs/>
          <w:sz w:val="32"/>
          <w:szCs w:val="32"/>
        </w:rPr>
        <w:t>贵机构</w:t>
      </w:r>
      <w:proofErr w:type="gramEnd"/>
      <w:r w:rsidR="003C2884" w:rsidRPr="00AE03BC">
        <w:rPr>
          <w:rFonts w:ascii="仿宋_GB2312" w:eastAsia="仿宋_GB2312" w:hint="eastAsia"/>
          <w:b/>
          <w:bCs/>
          <w:sz w:val="32"/>
          <w:szCs w:val="32"/>
        </w:rPr>
        <w:t>对所在试点省份推动数据资产评估和全过程管理方面的政策环境评价如何？</w:t>
      </w:r>
    </w:p>
    <w:p w14:paraId="50A80939" w14:textId="77777777" w:rsidR="003C2884" w:rsidRPr="003C2884" w:rsidRDefault="003C2884" w:rsidP="003C2884">
      <w:pPr>
        <w:spacing w:line="578" w:lineRule="exact"/>
        <w:ind w:firstLineChars="200" w:firstLine="640"/>
        <w:rPr>
          <w:rFonts w:ascii="仿宋_GB2312" w:eastAsia="仿宋_GB2312" w:hAnsi="方正小标宋简体" w:hint="eastAsia"/>
          <w:sz w:val="32"/>
          <w:szCs w:val="32"/>
        </w:rPr>
      </w:pPr>
    </w:p>
    <w:p w14:paraId="3AA07705" w14:textId="66696971" w:rsidR="003C2884" w:rsidRPr="00AE03BC" w:rsidRDefault="00AE03BC" w:rsidP="00AE03BC">
      <w:pPr>
        <w:spacing w:line="578" w:lineRule="exact"/>
        <w:ind w:firstLineChars="200" w:firstLine="643"/>
        <w:outlineLvl w:val="2"/>
        <w:rPr>
          <w:rFonts w:ascii="仿宋_GB2312" w:eastAsia="仿宋_GB2312"/>
          <w:b/>
          <w:bCs/>
          <w:sz w:val="32"/>
          <w:szCs w:val="32"/>
        </w:rPr>
      </w:pPr>
      <w:r w:rsidRPr="00AE03BC">
        <w:rPr>
          <w:rFonts w:ascii="仿宋_GB2312" w:eastAsia="仿宋_GB2312" w:hint="eastAsia"/>
          <w:b/>
          <w:bCs/>
          <w:sz w:val="32"/>
          <w:szCs w:val="32"/>
        </w:rPr>
        <w:t>20</w:t>
      </w:r>
      <w:r w:rsidR="003C2884" w:rsidRPr="00AE03BC">
        <w:rPr>
          <w:rFonts w:ascii="仿宋_GB2312" w:eastAsia="仿宋_GB2312" w:hint="eastAsia"/>
          <w:b/>
          <w:bCs/>
          <w:sz w:val="32"/>
          <w:szCs w:val="32"/>
        </w:rPr>
        <w:t>.展望未来3-5年，</w:t>
      </w:r>
      <w:proofErr w:type="gramStart"/>
      <w:r w:rsidR="003C2884" w:rsidRPr="00AE03BC">
        <w:rPr>
          <w:rFonts w:ascii="仿宋_GB2312" w:eastAsia="仿宋_GB2312" w:hint="eastAsia"/>
          <w:b/>
          <w:bCs/>
          <w:sz w:val="32"/>
          <w:szCs w:val="32"/>
        </w:rPr>
        <w:t>贵机构</w:t>
      </w:r>
      <w:proofErr w:type="gramEnd"/>
      <w:r w:rsidR="003C2884" w:rsidRPr="00AE03BC">
        <w:rPr>
          <w:rFonts w:ascii="仿宋_GB2312" w:eastAsia="仿宋_GB2312" w:hint="eastAsia"/>
          <w:b/>
          <w:bCs/>
          <w:sz w:val="32"/>
          <w:szCs w:val="32"/>
        </w:rPr>
        <w:t>对数据资产评估业务及资产评估机构在数据要素市场中的发展前景持何种态度？</w:t>
      </w:r>
    </w:p>
    <w:p w14:paraId="2E3CC50F" w14:textId="2EB19BA9" w:rsidR="003C2884" w:rsidRPr="003C2884" w:rsidRDefault="003C2884" w:rsidP="003C2884">
      <w:pPr>
        <w:spacing w:line="578" w:lineRule="exact"/>
        <w:ind w:firstLineChars="200" w:firstLine="640"/>
        <w:rPr>
          <w:rFonts w:ascii="仿宋_GB2312" w:eastAsia="仿宋_GB2312"/>
          <w:sz w:val="32"/>
          <w:szCs w:val="32"/>
        </w:rPr>
      </w:pPr>
      <w:r>
        <w:rPr>
          <w:rFonts w:ascii="仿宋_GB2312" w:eastAsia="仿宋_GB2312" w:hint="eastAsia"/>
          <w:sz w:val="32"/>
          <w:szCs w:val="32"/>
        </w:rPr>
        <w:t>A.</w:t>
      </w:r>
      <w:r w:rsidRPr="003C2884">
        <w:rPr>
          <w:rFonts w:ascii="仿宋_GB2312" w:eastAsia="仿宋_GB2312" w:hint="eastAsia"/>
          <w:sz w:val="32"/>
          <w:szCs w:val="32"/>
        </w:rPr>
        <w:t>非常乐观，将成为核心增长点</w:t>
      </w:r>
    </w:p>
    <w:p w14:paraId="543241E4" w14:textId="62F26099" w:rsidR="003C2884" w:rsidRPr="003C2884" w:rsidRDefault="003C2884" w:rsidP="003C2884">
      <w:pPr>
        <w:spacing w:line="578" w:lineRule="exact"/>
        <w:ind w:firstLineChars="200" w:firstLine="640"/>
        <w:rPr>
          <w:rFonts w:ascii="仿宋_GB2312" w:eastAsia="仿宋_GB2312"/>
          <w:sz w:val="32"/>
          <w:szCs w:val="32"/>
        </w:rPr>
      </w:pPr>
      <w:r>
        <w:rPr>
          <w:rFonts w:ascii="仿宋_GB2312" w:eastAsia="仿宋_GB2312" w:hint="eastAsia"/>
          <w:sz w:val="32"/>
          <w:szCs w:val="32"/>
        </w:rPr>
        <w:t>B.</w:t>
      </w:r>
      <w:r w:rsidRPr="003C2884">
        <w:rPr>
          <w:rFonts w:ascii="仿宋_GB2312" w:eastAsia="仿宋_GB2312" w:hint="eastAsia"/>
          <w:sz w:val="32"/>
          <w:szCs w:val="32"/>
        </w:rPr>
        <w:t>比较乐观，市场会逐步扩大</w:t>
      </w:r>
    </w:p>
    <w:p w14:paraId="29143C81" w14:textId="4E279632" w:rsidR="003C2884" w:rsidRPr="003C2884" w:rsidRDefault="003C2884" w:rsidP="003C2884">
      <w:pPr>
        <w:spacing w:line="578" w:lineRule="exact"/>
        <w:ind w:firstLineChars="200" w:firstLine="640"/>
        <w:rPr>
          <w:rFonts w:ascii="仿宋_GB2312" w:eastAsia="仿宋_GB2312"/>
          <w:sz w:val="32"/>
          <w:szCs w:val="32"/>
        </w:rPr>
      </w:pPr>
      <w:r>
        <w:rPr>
          <w:rFonts w:ascii="仿宋_GB2312" w:eastAsia="仿宋_GB2312" w:hint="eastAsia"/>
          <w:sz w:val="32"/>
          <w:szCs w:val="32"/>
        </w:rPr>
        <w:t>C.</w:t>
      </w:r>
      <w:r w:rsidRPr="003C2884">
        <w:rPr>
          <w:rFonts w:ascii="仿宋_GB2312" w:eastAsia="仿宋_GB2312" w:hint="eastAsia"/>
          <w:sz w:val="32"/>
          <w:szCs w:val="32"/>
        </w:rPr>
        <w:t>中性，存在不确定性</w:t>
      </w:r>
    </w:p>
    <w:p w14:paraId="2E43C673" w14:textId="31A5E334" w:rsidR="003C2884" w:rsidRPr="003C2884" w:rsidRDefault="003C2884" w:rsidP="003C2884">
      <w:pPr>
        <w:spacing w:line="578" w:lineRule="exact"/>
        <w:ind w:firstLineChars="200" w:firstLine="640"/>
        <w:rPr>
          <w:rFonts w:ascii="仿宋_GB2312" w:eastAsia="仿宋_GB2312"/>
          <w:sz w:val="32"/>
          <w:szCs w:val="32"/>
        </w:rPr>
      </w:pPr>
      <w:r>
        <w:rPr>
          <w:rFonts w:ascii="仿宋_GB2312" w:eastAsia="仿宋_GB2312" w:hint="eastAsia"/>
          <w:sz w:val="32"/>
          <w:szCs w:val="32"/>
        </w:rPr>
        <w:t>D.</w:t>
      </w:r>
      <w:r w:rsidRPr="003C2884">
        <w:rPr>
          <w:rFonts w:ascii="仿宋_GB2312" w:eastAsia="仿宋_GB2312" w:hint="eastAsia"/>
          <w:sz w:val="32"/>
          <w:szCs w:val="32"/>
        </w:rPr>
        <w:t>比较谨慎，面临诸多挑战</w:t>
      </w:r>
    </w:p>
    <w:p w14:paraId="58D6039E" w14:textId="23C03332" w:rsidR="008058E6" w:rsidRDefault="003C2884" w:rsidP="003C2884">
      <w:pPr>
        <w:spacing w:line="578" w:lineRule="exact"/>
        <w:ind w:firstLineChars="200" w:firstLine="640"/>
        <w:rPr>
          <w:rFonts w:ascii="仿宋_GB2312" w:eastAsia="仿宋_GB2312"/>
          <w:sz w:val="32"/>
          <w:szCs w:val="32"/>
        </w:rPr>
      </w:pPr>
      <w:r>
        <w:rPr>
          <w:rFonts w:ascii="仿宋_GB2312" w:eastAsia="仿宋_GB2312" w:hint="eastAsia"/>
          <w:sz w:val="32"/>
          <w:szCs w:val="32"/>
        </w:rPr>
        <w:t>E.</w:t>
      </w:r>
      <w:r w:rsidRPr="003C2884">
        <w:rPr>
          <w:rFonts w:ascii="仿宋_GB2312" w:eastAsia="仿宋_GB2312" w:hint="eastAsia"/>
          <w:sz w:val="32"/>
          <w:szCs w:val="32"/>
        </w:rPr>
        <w:t>不乐观</w:t>
      </w:r>
    </w:p>
    <w:p w14:paraId="068694F3" w14:textId="742CA7A9" w:rsidR="003C2884" w:rsidRDefault="003C2884" w:rsidP="00AE03BC">
      <w:pPr>
        <w:spacing w:line="578" w:lineRule="exact"/>
        <w:ind w:firstLineChars="200" w:firstLine="643"/>
        <w:outlineLvl w:val="2"/>
        <w:rPr>
          <w:rFonts w:ascii="仿宋_GB2312" w:eastAsia="仿宋_GB2312"/>
          <w:b/>
          <w:bCs/>
          <w:sz w:val="32"/>
          <w:szCs w:val="32"/>
        </w:rPr>
      </w:pPr>
      <w:r w:rsidRPr="000F6648">
        <w:rPr>
          <w:rFonts w:ascii="仿宋_GB2312" w:eastAsia="仿宋_GB2312" w:hint="eastAsia"/>
          <w:b/>
          <w:bCs/>
          <w:sz w:val="32"/>
          <w:szCs w:val="32"/>
        </w:rPr>
        <w:t>2</w:t>
      </w:r>
      <w:r w:rsidR="00AE03BC">
        <w:rPr>
          <w:rFonts w:ascii="仿宋_GB2312" w:eastAsia="仿宋_GB2312" w:hint="eastAsia"/>
          <w:b/>
          <w:bCs/>
          <w:sz w:val="32"/>
          <w:szCs w:val="32"/>
        </w:rPr>
        <w:t>1</w:t>
      </w:r>
      <w:r w:rsidRPr="000F6648">
        <w:rPr>
          <w:rFonts w:ascii="仿宋_GB2312" w:eastAsia="仿宋_GB2312" w:hint="eastAsia"/>
          <w:b/>
          <w:bCs/>
          <w:sz w:val="32"/>
          <w:szCs w:val="32"/>
        </w:rPr>
        <w:t>.</w:t>
      </w:r>
      <w:r w:rsidR="000F6648" w:rsidRPr="000F6648">
        <w:rPr>
          <w:rFonts w:ascii="仿宋_GB2312" w:eastAsia="仿宋_GB2312" w:hint="eastAsia"/>
          <w:b/>
          <w:bCs/>
          <w:sz w:val="32"/>
          <w:szCs w:val="32"/>
        </w:rPr>
        <w:t>请</w:t>
      </w:r>
      <w:proofErr w:type="gramStart"/>
      <w:r w:rsidR="000F6648" w:rsidRPr="000F6648">
        <w:rPr>
          <w:rFonts w:ascii="仿宋_GB2312" w:eastAsia="仿宋_GB2312" w:hint="eastAsia"/>
          <w:b/>
          <w:bCs/>
          <w:sz w:val="32"/>
          <w:szCs w:val="32"/>
        </w:rPr>
        <w:t>贵机构</w:t>
      </w:r>
      <w:proofErr w:type="gramEnd"/>
      <w:r w:rsidR="000F6648" w:rsidRPr="000F6648">
        <w:rPr>
          <w:rFonts w:ascii="仿宋_GB2312" w:eastAsia="仿宋_GB2312" w:hint="eastAsia"/>
          <w:b/>
          <w:bCs/>
          <w:sz w:val="32"/>
          <w:szCs w:val="32"/>
        </w:rPr>
        <w:t>提供一个参与企业数据资产评估或者数据资产全过程管理工作的案例。</w:t>
      </w:r>
    </w:p>
    <w:p w14:paraId="70869A39" w14:textId="77777777" w:rsidR="000F6648" w:rsidRDefault="000F6648" w:rsidP="000F6648">
      <w:pPr>
        <w:spacing w:line="578" w:lineRule="exact"/>
        <w:ind w:firstLineChars="200" w:firstLine="643"/>
        <w:rPr>
          <w:rFonts w:ascii="仿宋_GB2312" w:eastAsia="仿宋_GB2312"/>
          <w:b/>
          <w:bCs/>
          <w:sz w:val="32"/>
          <w:szCs w:val="32"/>
        </w:rPr>
      </w:pPr>
    </w:p>
    <w:p w14:paraId="40BAEC9A" w14:textId="6CD666B1" w:rsidR="000F6648" w:rsidRPr="000F6648" w:rsidRDefault="000F6648" w:rsidP="00AE03BC">
      <w:pPr>
        <w:spacing w:line="578" w:lineRule="exact"/>
        <w:ind w:firstLineChars="200" w:firstLine="643"/>
        <w:outlineLvl w:val="2"/>
        <w:rPr>
          <w:rFonts w:ascii="仿宋_GB2312" w:eastAsia="仿宋_GB2312"/>
          <w:b/>
          <w:bCs/>
          <w:sz w:val="32"/>
          <w:szCs w:val="32"/>
        </w:rPr>
      </w:pPr>
      <w:r>
        <w:rPr>
          <w:rFonts w:ascii="仿宋_GB2312" w:eastAsia="仿宋_GB2312" w:hint="eastAsia"/>
          <w:b/>
          <w:bCs/>
          <w:sz w:val="32"/>
          <w:szCs w:val="32"/>
        </w:rPr>
        <w:t>2</w:t>
      </w:r>
      <w:r w:rsidR="00AE03BC">
        <w:rPr>
          <w:rFonts w:ascii="仿宋_GB2312" w:eastAsia="仿宋_GB2312" w:hint="eastAsia"/>
          <w:b/>
          <w:bCs/>
          <w:sz w:val="32"/>
          <w:szCs w:val="32"/>
        </w:rPr>
        <w:t>2</w:t>
      </w:r>
      <w:r>
        <w:rPr>
          <w:rFonts w:ascii="仿宋_GB2312" w:eastAsia="仿宋_GB2312" w:hint="eastAsia"/>
          <w:b/>
          <w:bCs/>
          <w:sz w:val="32"/>
          <w:szCs w:val="32"/>
        </w:rPr>
        <w:t>.</w:t>
      </w:r>
      <w:proofErr w:type="gramStart"/>
      <w:r>
        <w:rPr>
          <w:rFonts w:ascii="仿宋_GB2312" w:eastAsia="仿宋_GB2312" w:hint="eastAsia"/>
          <w:b/>
          <w:bCs/>
          <w:sz w:val="32"/>
          <w:szCs w:val="32"/>
        </w:rPr>
        <w:t>贵机构</w:t>
      </w:r>
      <w:proofErr w:type="gramEnd"/>
      <w:r>
        <w:rPr>
          <w:rFonts w:ascii="仿宋_GB2312" w:eastAsia="仿宋_GB2312" w:hint="eastAsia"/>
          <w:b/>
          <w:bCs/>
          <w:sz w:val="32"/>
          <w:szCs w:val="32"/>
        </w:rPr>
        <w:t>对资产评估机构参与数据资产全过程管理还有那</w:t>
      </w:r>
      <w:r>
        <w:rPr>
          <w:rFonts w:ascii="仿宋_GB2312" w:eastAsia="仿宋_GB2312" w:hint="eastAsia"/>
          <w:b/>
          <w:bCs/>
          <w:sz w:val="32"/>
          <w:szCs w:val="32"/>
        </w:rPr>
        <w:lastRenderedPageBreak/>
        <w:t>些其他意见建议？</w:t>
      </w:r>
    </w:p>
    <w:sectPr w:rsidR="000F6648" w:rsidRPr="000F6648" w:rsidSect="00DF1F73">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3011" w14:textId="77777777" w:rsidR="00040BF0" w:rsidRDefault="00040BF0" w:rsidP="00DF1F73">
      <w:r>
        <w:separator/>
      </w:r>
    </w:p>
  </w:endnote>
  <w:endnote w:type="continuationSeparator" w:id="0">
    <w:p w14:paraId="2144482A" w14:textId="77777777" w:rsidR="00040BF0" w:rsidRDefault="00040BF0" w:rsidP="00DF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2A12" w14:textId="77777777" w:rsidR="00DF1F73" w:rsidRDefault="00DF1F7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20979"/>
      <w:docPartObj>
        <w:docPartGallery w:val="Page Numbers (Bottom of Page)"/>
        <w:docPartUnique/>
      </w:docPartObj>
    </w:sdtPr>
    <w:sdtEndPr>
      <w:rPr>
        <w:rFonts w:ascii="宋体" w:eastAsia="宋体" w:hAnsi="宋体"/>
        <w:sz w:val="28"/>
        <w:szCs w:val="28"/>
      </w:rPr>
    </w:sdtEndPr>
    <w:sdtContent>
      <w:p w14:paraId="7F26A16C" w14:textId="234FA286" w:rsidR="00DF1F73" w:rsidRPr="00DF1F73" w:rsidRDefault="00DF1F73">
        <w:pPr>
          <w:pStyle w:val="af2"/>
          <w:jc w:val="center"/>
          <w:rPr>
            <w:rFonts w:ascii="宋体" w:eastAsia="宋体" w:hAnsi="宋体" w:hint="eastAsia"/>
            <w:sz w:val="28"/>
            <w:szCs w:val="28"/>
          </w:rPr>
        </w:pPr>
        <w:r w:rsidRPr="00DF1F73">
          <w:rPr>
            <w:rFonts w:ascii="宋体" w:eastAsia="宋体" w:hAnsi="宋体"/>
            <w:sz w:val="28"/>
            <w:szCs w:val="28"/>
          </w:rPr>
          <w:fldChar w:fldCharType="begin"/>
        </w:r>
        <w:r w:rsidRPr="00DF1F73">
          <w:rPr>
            <w:rFonts w:ascii="宋体" w:eastAsia="宋体" w:hAnsi="宋体"/>
            <w:sz w:val="28"/>
            <w:szCs w:val="28"/>
          </w:rPr>
          <w:instrText>PAGE   \* MERGEFORMAT</w:instrText>
        </w:r>
        <w:r w:rsidRPr="00DF1F73">
          <w:rPr>
            <w:rFonts w:ascii="宋体" w:eastAsia="宋体" w:hAnsi="宋体"/>
            <w:sz w:val="28"/>
            <w:szCs w:val="28"/>
          </w:rPr>
          <w:fldChar w:fldCharType="separate"/>
        </w:r>
        <w:r w:rsidRPr="00DF1F73">
          <w:rPr>
            <w:rFonts w:ascii="宋体" w:eastAsia="宋体" w:hAnsi="宋体"/>
            <w:sz w:val="28"/>
            <w:szCs w:val="28"/>
            <w:lang w:val="zh-CN"/>
          </w:rPr>
          <w:t>2</w:t>
        </w:r>
        <w:r w:rsidRPr="00DF1F73">
          <w:rPr>
            <w:rFonts w:ascii="宋体" w:eastAsia="宋体" w:hAnsi="宋体"/>
            <w:sz w:val="28"/>
            <w:szCs w:val="28"/>
          </w:rPr>
          <w:fldChar w:fldCharType="end"/>
        </w:r>
      </w:p>
    </w:sdtContent>
  </w:sdt>
  <w:p w14:paraId="6936D7C3" w14:textId="77777777" w:rsidR="00DF1F73" w:rsidRDefault="00DF1F7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46A3" w14:textId="77777777" w:rsidR="00DF1F73" w:rsidRDefault="00DF1F7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05C6" w14:textId="77777777" w:rsidR="00040BF0" w:rsidRDefault="00040BF0" w:rsidP="00DF1F73">
      <w:r>
        <w:separator/>
      </w:r>
    </w:p>
  </w:footnote>
  <w:footnote w:type="continuationSeparator" w:id="0">
    <w:p w14:paraId="64E455E6" w14:textId="77777777" w:rsidR="00040BF0" w:rsidRDefault="00040BF0" w:rsidP="00DF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C63B" w14:textId="77777777" w:rsidR="00DF1F73" w:rsidRDefault="00DF1F7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D0CE" w14:textId="77777777" w:rsidR="00DF1F73" w:rsidRDefault="00DF1F7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70C0" w14:textId="77777777" w:rsidR="00DF1F73" w:rsidRDefault="00DF1F7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22CD7"/>
    <w:multiLevelType w:val="multilevel"/>
    <w:tmpl w:val="BB7A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56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BB"/>
    <w:rsid w:val="00040BF0"/>
    <w:rsid w:val="000916FA"/>
    <w:rsid w:val="000B1943"/>
    <w:rsid w:val="000F6648"/>
    <w:rsid w:val="00107FBB"/>
    <w:rsid w:val="001145ED"/>
    <w:rsid w:val="001868FF"/>
    <w:rsid w:val="001D268E"/>
    <w:rsid w:val="001D33B9"/>
    <w:rsid w:val="001F57CF"/>
    <w:rsid w:val="00303EAA"/>
    <w:rsid w:val="003C2884"/>
    <w:rsid w:val="00485845"/>
    <w:rsid w:val="004C705E"/>
    <w:rsid w:val="00546ACD"/>
    <w:rsid w:val="005830F0"/>
    <w:rsid w:val="005F4236"/>
    <w:rsid w:val="00682BA9"/>
    <w:rsid w:val="00714F32"/>
    <w:rsid w:val="008058E6"/>
    <w:rsid w:val="00810C15"/>
    <w:rsid w:val="00842FB8"/>
    <w:rsid w:val="009D7A86"/>
    <w:rsid w:val="00A05C45"/>
    <w:rsid w:val="00AE03BC"/>
    <w:rsid w:val="00AF08FD"/>
    <w:rsid w:val="00B338C8"/>
    <w:rsid w:val="00B802F0"/>
    <w:rsid w:val="00BB603E"/>
    <w:rsid w:val="00C638F7"/>
    <w:rsid w:val="00C94CE8"/>
    <w:rsid w:val="00D868BA"/>
    <w:rsid w:val="00DF1F73"/>
    <w:rsid w:val="00E1513D"/>
    <w:rsid w:val="00E446DD"/>
    <w:rsid w:val="00E46D0B"/>
    <w:rsid w:val="00E90FBE"/>
    <w:rsid w:val="00F32235"/>
    <w:rsid w:val="00F3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6CEBB"/>
  <w15:chartTrackingRefBased/>
  <w15:docId w15:val="{191FFC70-2D7B-4FC2-A8C8-351E89C4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7FBB"/>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107FBB"/>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107FBB"/>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107FBB"/>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107FBB"/>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107FBB"/>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107FB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FB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07FB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FBB"/>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107FBB"/>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107FBB"/>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107FBB"/>
    <w:rPr>
      <w:rFonts w:cstheme="majorBidi"/>
      <w:color w:val="365F91" w:themeColor="accent1" w:themeShade="BF"/>
      <w:sz w:val="28"/>
      <w:szCs w:val="28"/>
    </w:rPr>
  </w:style>
  <w:style w:type="character" w:customStyle="1" w:styleId="50">
    <w:name w:val="标题 5 字符"/>
    <w:basedOn w:val="a0"/>
    <w:link w:val="5"/>
    <w:uiPriority w:val="9"/>
    <w:semiHidden/>
    <w:rsid w:val="00107FBB"/>
    <w:rPr>
      <w:rFonts w:cstheme="majorBidi"/>
      <w:color w:val="365F91" w:themeColor="accent1" w:themeShade="BF"/>
      <w:sz w:val="24"/>
      <w:szCs w:val="24"/>
    </w:rPr>
  </w:style>
  <w:style w:type="character" w:customStyle="1" w:styleId="60">
    <w:name w:val="标题 6 字符"/>
    <w:basedOn w:val="a0"/>
    <w:link w:val="6"/>
    <w:uiPriority w:val="9"/>
    <w:semiHidden/>
    <w:rsid w:val="00107FBB"/>
    <w:rPr>
      <w:rFonts w:cstheme="majorBidi"/>
      <w:b/>
      <w:bCs/>
      <w:color w:val="365F91" w:themeColor="accent1" w:themeShade="BF"/>
    </w:rPr>
  </w:style>
  <w:style w:type="character" w:customStyle="1" w:styleId="70">
    <w:name w:val="标题 7 字符"/>
    <w:basedOn w:val="a0"/>
    <w:link w:val="7"/>
    <w:uiPriority w:val="9"/>
    <w:semiHidden/>
    <w:rsid w:val="00107FBB"/>
    <w:rPr>
      <w:rFonts w:cstheme="majorBidi"/>
      <w:b/>
      <w:bCs/>
      <w:color w:val="595959" w:themeColor="text1" w:themeTint="A6"/>
    </w:rPr>
  </w:style>
  <w:style w:type="character" w:customStyle="1" w:styleId="80">
    <w:name w:val="标题 8 字符"/>
    <w:basedOn w:val="a0"/>
    <w:link w:val="8"/>
    <w:uiPriority w:val="9"/>
    <w:semiHidden/>
    <w:rsid w:val="00107FBB"/>
    <w:rPr>
      <w:rFonts w:cstheme="majorBidi"/>
      <w:color w:val="595959" w:themeColor="text1" w:themeTint="A6"/>
    </w:rPr>
  </w:style>
  <w:style w:type="character" w:customStyle="1" w:styleId="90">
    <w:name w:val="标题 9 字符"/>
    <w:basedOn w:val="a0"/>
    <w:link w:val="9"/>
    <w:uiPriority w:val="9"/>
    <w:semiHidden/>
    <w:rsid w:val="00107FBB"/>
    <w:rPr>
      <w:rFonts w:eastAsiaTheme="majorEastAsia" w:cstheme="majorBidi"/>
      <w:color w:val="595959" w:themeColor="text1" w:themeTint="A6"/>
    </w:rPr>
  </w:style>
  <w:style w:type="paragraph" w:styleId="a3">
    <w:name w:val="Title"/>
    <w:basedOn w:val="a"/>
    <w:next w:val="a"/>
    <w:link w:val="a4"/>
    <w:uiPriority w:val="10"/>
    <w:qFormat/>
    <w:rsid w:val="00107F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F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FBB"/>
    <w:pPr>
      <w:spacing w:before="160" w:after="160"/>
      <w:jc w:val="center"/>
    </w:pPr>
    <w:rPr>
      <w:i/>
      <w:iCs/>
      <w:color w:val="404040" w:themeColor="text1" w:themeTint="BF"/>
    </w:rPr>
  </w:style>
  <w:style w:type="character" w:customStyle="1" w:styleId="a8">
    <w:name w:val="引用 字符"/>
    <w:basedOn w:val="a0"/>
    <w:link w:val="a7"/>
    <w:uiPriority w:val="29"/>
    <w:rsid w:val="00107FBB"/>
    <w:rPr>
      <w:i/>
      <w:iCs/>
      <w:color w:val="404040" w:themeColor="text1" w:themeTint="BF"/>
    </w:rPr>
  </w:style>
  <w:style w:type="paragraph" w:styleId="a9">
    <w:name w:val="List Paragraph"/>
    <w:basedOn w:val="a"/>
    <w:uiPriority w:val="34"/>
    <w:qFormat/>
    <w:rsid w:val="00107FBB"/>
    <w:pPr>
      <w:ind w:left="720"/>
      <w:contextualSpacing/>
    </w:pPr>
  </w:style>
  <w:style w:type="character" w:styleId="aa">
    <w:name w:val="Intense Emphasis"/>
    <w:basedOn w:val="a0"/>
    <w:uiPriority w:val="21"/>
    <w:qFormat/>
    <w:rsid w:val="00107FBB"/>
    <w:rPr>
      <w:i/>
      <w:iCs/>
      <w:color w:val="365F91" w:themeColor="accent1" w:themeShade="BF"/>
    </w:rPr>
  </w:style>
  <w:style w:type="paragraph" w:styleId="ab">
    <w:name w:val="Intense Quote"/>
    <w:basedOn w:val="a"/>
    <w:next w:val="a"/>
    <w:link w:val="ac"/>
    <w:uiPriority w:val="30"/>
    <w:qFormat/>
    <w:rsid w:val="00107FB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107FBB"/>
    <w:rPr>
      <w:i/>
      <w:iCs/>
      <w:color w:val="365F91" w:themeColor="accent1" w:themeShade="BF"/>
    </w:rPr>
  </w:style>
  <w:style w:type="character" w:styleId="ad">
    <w:name w:val="Intense Reference"/>
    <w:basedOn w:val="a0"/>
    <w:uiPriority w:val="32"/>
    <w:qFormat/>
    <w:rsid w:val="00107FBB"/>
    <w:rPr>
      <w:b/>
      <w:bCs/>
      <w:smallCaps/>
      <w:color w:val="365F91" w:themeColor="accent1" w:themeShade="BF"/>
      <w:spacing w:val="5"/>
    </w:rPr>
  </w:style>
  <w:style w:type="table" w:styleId="ae">
    <w:name w:val="Table Grid"/>
    <w:basedOn w:val="a1"/>
    <w:uiPriority w:val="59"/>
    <w:rsid w:val="00AE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1513D"/>
  </w:style>
  <w:style w:type="paragraph" w:styleId="af0">
    <w:name w:val="header"/>
    <w:basedOn w:val="a"/>
    <w:link w:val="af1"/>
    <w:uiPriority w:val="99"/>
    <w:unhideWhenUsed/>
    <w:rsid w:val="00DF1F73"/>
    <w:pPr>
      <w:tabs>
        <w:tab w:val="center" w:pos="4153"/>
        <w:tab w:val="right" w:pos="8306"/>
      </w:tabs>
      <w:snapToGrid w:val="0"/>
      <w:jc w:val="center"/>
    </w:pPr>
    <w:rPr>
      <w:sz w:val="18"/>
      <w:szCs w:val="18"/>
    </w:rPr>
  </w:style>
  <w:style w:type="character" w:customStyle="1" w:styleId="af1">
    <w:name w:val="页眉 字符"/>
    <w:basedOn w:val="a0"/>
    <w:link w:val="af0"/>
    <w:uiPriority w:val="99"/>
    <w:rsid w:val="00DF1F73"/>
    <w:rPr>
      <w:sz w:val="18"/>
      <w:szCs w:val="18"/>
    </w:rPr>
  </w:style>
  <w:style w:type="paragraph" w:styleId="af2">
    <w:name w:val="footer"/>
    <w:basedOn w:val="a"/>
    <w:link w:val="af3"/>
    <w:uiPriority w:val="99"/>
    <w:unhideWhenUsed/>
    <w:rsid w:val="00DF1F73"/>
    <w:pPr>
      <w:tabs>
        <w:tab w:val="center" w:pos="4153"/>
        <w:tab w:val="right" w:pos="8306"/>
      </w:tabs>
      <w:snapToGrid w:val="0"/>
      <w:jc w:val="left"/>
    </w:pPr>
    <w:rPr>
      <w:sz w:val="18"/>
      <w:szCs w:val="18"/>
    </w:rPr>
  </w:style>
  <w:style w:type="character" w:customStyle="1" w:styleId="af3">
    <w:name w:val="页脚 字符"/>
    <w:basedOn w:val="a0"/>
    <w:link w:val="af2"/>
    <w:uiPriority w:val="99"/>
    <w:rsid w:val="00DF1F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D025-355E-4AC3-BF9D-A1FDD7D4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1272</Words>
  <Characters>1363</Characters>
  <Application>Microsoft Office Word</Application>
  <DocSecurity>0</DocSecurity>
  <Lines>113</Lines>
  <Paragraphs>164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赵梦彤</dc:creator>
  <cp:keywords/>
  <dc:description/>
  <cp:lastModifiedBy>赵梦彤</cp:lastModifiedBy>
  <cp:revision>7</cp:revision>
  <dcterms:created xsi:type="dcterms:W3CDTF">2025-08-18T01:12:00Z</dcterms:created>
  <dcterms:modified xsi:type="dcterms:W3CDTF">2025-09-25T06:36:00Z</dcterms:modified>
</cp:coreProperties>
</file>